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D009" w14:textId="325CF0A5"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8928" behindDoc="0" locked="0" layoutInCell="1" allowOverlap="1" wp14:anchorId="3B7759C8" wp14:editId="149850B5">
                <wp:simplePos x="0" y="0"/>
                <wp:positionH relativeFrom="margin">
                  <wp:posOffset>-681355</wp:posOffset>
                </wp:positionH>
                <wp:positionV relativeFrom="paragraph">
                  <wp:posOffset>-640715</wp:posOffset>
                </wp:positionV>
                <wp:extent cx="6305550" cy="39712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3971290"/>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AA37CB" id="Rectangle 101" o:spid="_x0000_s1026" style="position:absolute;margin-left:-53.65pt;margin-top:-50.45pt;width:496.5pt;height:312.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" fillcolor="#e2f0d9" stroked="f" strokeweight="1pt">
                <v:path arrowok="t"/>
                <w10:wrap anchorx="margin"/>
              </v:rect>
            </w:pict>
          </mc:Fallback>
        </mc:AlternateContent>
      </w:r>
      <w:r>
        <w:rPr>
          <w:noProof/>
          <w:lang w:eastAsia="fr-FR"/>
        </w:rPr>
        <mc:AlternateContent>
          <mc:Choice Requires="wps">
            <w:drawing>
              <wp:anchor distT="0" distB="0" distL="114300" distR="114300" simplePos="0" relativeHeight="251712000" behindDoc="0" locked="0" layoutInCell="1" allowOverlap="1" wp14:anchorId="64C4C4C2" wp14:editId="64E9964E">
                <wp:simplePos x="0" y="0"/>
                <wp:positionH relativeFrom="page">
                  <wp:posOffset>5322570</wp:posOffset>
                </wp:positionH>
                <wp:positionV relativeFrom="paragraph">
                  <wp:posOffset>137160</wp:posOffset>
                </wp:positionV>
                <wp:extent cx="2209800" cy="50482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04825"/>
                        </a:xfrm>
                        <a:prstGeom prst="rect">
                          <a:avLst/>
                        </a:prstGeom>
                        <a:solidFill>
                          <a:sysClr val="window" lastClr="FFFFFF"/>
                        </a:solidFill>
                        <a:ln w="12700" cap="flat" cmpd="sng" algn="ctr">
                          <a:noFill/>
                          <a:prstDash val="solid"/>
                          <a:miter lim="800000"/>
                        </a:ln>
                        <a:effectLst/>
                      </wps:spPr>
                      <wps:txbx>
                        <w:txbxContent>
                          <w:p w14:paraId="11581339" w14:textId="77777777" w:rsidR="003A79DC" w:rsidRPr="001355B7" w:rsidRDefault="003A79DC" w:rsidP="001355B7">
                            <w:pPr>
                              <w:rPr>
                                <w:color w:val="ED7D31"/>
                                <w:sz w:val="40"/>
                              </w:rPr>
                            </w:pPr>
                            <w:r w:rsidRPr="001355B7">
                              <w:rPr>
                                <w:color w:val="ED7D31"/>
                                <w:sz w:val="40"/>
                              </w:rPr>
                              <w:t>PASS /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4C4C2" id="Rectangle 102" o:spid="_x0000_s1026" style="position:absolute;margin-left:419.1pt;margin-top:10.8pt;width:174pt;height:39.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" fillcolor="window" stroked="f" strokeweight="1pt">
                <v:path arrowok="t"/>
                <v:textbox>
                  <w:txbxContent>
                    <w:p w14:paraId="11581339" w14:textId="77777777" w:rsidR="003A79DC" w:rsidRPr="001355B7" w:rsidRDefault="003A79DC" w:rsidP="001355B7">
                      <w:pPr>
                        <w:rPr>
                          <w:color w:val="ED7D31"/>
                          <w:sz w:val="40"/>
                        </w:rPr>
                      </w:pPr>
                      <w:r w:rsidRPr="001355B7">
                        <w:rPr>
                          <w:color w:val="ED7D31"/>
                          <w:sz w:val="40"/>
                        </w:rPr>
                        <w:t>PASS / LAS</w:t>
                      </w:r>
                    </w:p>
                  </w:txbxContent>
                </v:textbox>
                <w10:wrap anchorx="page"/>
              </v:rect>
            </w:pict>
          </mc:Fallback>
        </mc:AlternateContent>
      </w:r>
      <w:r>
        <w:rPr>
          <w:noProof/>
          <w:lang w:eastAsia="fr-FR"/>
        </w:rPr>
        <mc:AlternateContent>
          <mc:Choice Requires="wps">
            <w:drawing>
              <wp:anchor distT="0" distB="0" distL="114300" distR="114300" simplePos="0" relativeHeight="251710976" behindDoc="0" locked="0" layoutInCell="1" allowOverlap="1" wp14:anchorId="43BB42C6" wp14:editId="3694FEB9">
                <wp:simplePos x="0" y="0"/>
                <wp:positionH relativeFrom="page">
                  <wp:posOffset>5322570</wp:posOffset>
                </wp:positionH>
                <wp:positionV relativeFrom="paragraph">
                  <wp:posOffset>-640080</wp:posOffset>
                </wp:positionV>
                <wp:extent cx="2238375" cy="76390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763905"/>
                        </a:xfrm>
                        <a:prstGeom prst="rect">
                          <a:avLst/>
                        </a:prstGeom>
                        <a:solidFill>
                          <a:srgbClr val="ED7D31"/>
                        </a:solidFill>
                        <a:ln w="12700" cap="flat" cmpd="sng" algn="ctr">
                          <a:noFill/>
                          <a:prstDash val="solid"/>
                          <a:miter lim="800000"/>
                        </a:ln>
                        <a:effectLst/>
                      </wps:spPr>
                      <wps:txbx>
                        <w:txbxContent>
                          <w:p w14:paraId="7AE6379D" w14:textId="77777777" w:rsidR="003A79DC" w:rsidRPr="001F357B" w:rsidRDefault="003A79DC" w:rsidP="001355B7">
                            <w:pPr>
                              <w:rPr>
                                <w:b/>
                                <w:sz w:val="40"/>
                              </w:rPr>
                            </w:pPr>
                            <w:r w:rsidRPr="001F357B">
                              <w:rPr>
                                <w:b/>
                                <w:sz w:val="40"/>
                              </w:rPr>
                              <w:t>ACCES AUX ETUDES DE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42C6" id="Rectangle 103" o:spid="_x0000_s1027" style="position:absolute;margin-left:419.1pt;margin-top:-50.4pt;width:176.25pt;height:60.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" fillcolor="#ed7d31" stroked="f" strokeweight="1pt">
                <v:path arrowok="t"/>
                <v:textbox>
                  <w:txbxContent>
                    <w:p w14:paraId="7AE6379D" w14:textId="77777777" w:rsidR="003A79DC" w:rsidRPr="001F357B" w:rsidRDefault="003A79DC" w:rsidP="001355B7">
                      <w:pPr>
                        <w:rPr>
                          <w:b/>
                          <w:sz w:val="40"/>
                        </w:rPr>
                      </w:pPr>
                      <w:r w:rsidRPr="001F357B">
                        <w:rPr>
                          <w:b/>
                          <w:sz w:val="40"/>
                        </w:rPr>
                        <w:t>ACCES AUX ETUDES DE SANTE</w:t>
                      </w:r>
                    </w:p>
                  </w:txbxContent>
                </v:textbox>
                <w10:wrap anchorx="page"/>
              </v:rect>
            </w:pict>
          </mc:Fallback>
        </mc:AlternateContent>
      </w:r>
    </w:p>
    <w:p w14:paraId="3A7BBDB7" w14:textId="77777777" w:rsidR="001355B7" w:rsidRPr="001355B7" w:rsidRDefault="001355B7" w:rsidP="001355B7">
      <w:pPr>
        <w:spacing w:after="160" w:line="259" w:lineRule="auto"/>
        <w:rPr>
          <w:rFonts w:ascii="Calibri" w:eastAsia="Calibri" w:hAnsi="Calibri" w:cs="Times New Roman"/>
        </w:rPr>
      </w:pPr>
    </w:p>
    <w:p w14:paraId="3829E428" w14:textId="01CC0CF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9952" behindDoc="0" locked="0" layoutInCell="1" allowOverlap="1" wp14:anchorId="27460196" wp14:editId="5F2DF991">
                <wp:simplePos x="0" y="0"/>
                <wp:positionH relativeFrom="page">
                  <wp:posOffset>26670</wp:posOffset>
                </wp:positionH>
                <wp:positionV relativeFrom="paragraph">
                  <wp:posOffset>302260</wp:posOffset>
                </wp:positionV>
                <wp:extent cx="5267325" cy="2592705"/>
                <wp:effectExtent l="0" t="0" r="9525" b="0"/>
                <wp:wrapNone/>
                <wp:docPr id="104" name="Rectangle avec coin rogné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2592705"/>
                        </a:xfrm>
                        <a:prstGeom prst="snip1Rect">
                          <a:avLst>
                            <a:gd name="adj" fmla="val 0"/>
                          </a:avLst>
                        </a:prstGeom>
                        <a:solidFill>
                          <a:srgbClr val="00B050"/>
                        </a:solidFill>
                        <a:ln w="12700" cap="flat" cmpd="sng" algn="ctr">
                          <a:solidFill>
                            <a:srgbClr val="00B050"/>
                          </a:solidFill>
                          <a:prstDash val="solid"/>
                          <a:miter lim="800000"/>
                        </a:ln>
                        <a:effectLst/>
                      </wps:spPr>
                      <wps:txbx>
                        <w:txbxContent>
                          <w:p w14:paraId="17BBCC1D" w14:textId="77777777" w:rsidR="00EA6207" w:rsidRPr="001F357B" w:rsidRDefault="00EA6207" w:rsidP="00EA6207">
                            <w:pPr>
                              <w:spacing w:after="0" w:line="240" w:lineRule="auto"/>
                              <w:jc w:val="center"/>
                              <w:rPr>
                                <w:b/>
                                <w:sz w:val="44"/>
                              </w:rPr>
                            </w:pPr>
                            <w:r w:rsidRPr="001F357B">
                              <w:rPr>
                                <w:b/>
                                <w:sz w:val="44"/>
                              </w:rPr>
                              <w:t>Parcours Spécifique Santé – PASS</w:t>
                            </w:r>
                          </w:p>
                          <w:p w14:paraId="1A922E15" w14:textId="77777777" w:rsidR="00EA6207" w:rsidRPr="00DF7136" w:rsidRDefault="00EA6207" w:rsidP="00EA6207">
                            <w:pPr>
                              <w:spacing w:after="0" w:line="240" w:lineRule="auto"/>
                              <w:jc w:val="center"/>
                              <w:rPr>
                                <w:b/>
                                <w:sz w:val="12"/>
                              </w:rPr>
                            </w:pPr>
                          </w:p>
                          <w:p w14:paraId="74FEA249" w14:textId="77777777" w:rsidR="00EA6207" w:rsidRDefault="00EA6207" w:rsidP="00EA6207">
                            <w:pPr>
                              <w:spacing w:after="0" w:line="240" w:lineRule="auto"/>
                              <w:jc w:val="center"/>
                              <w:rPr>
                                <w:b/>
                                <w:sz w:val="40"/>
                              </w:rPr>
                            </w:pPr>
                            <w:r w:rsidRPr="00EC681C">
                              <w:rPr>
                                <w:b/>
                                <w:sz w:val="40"/>
                              </w:rPr>
                              <w:t xml:space="preserve">Organisation des </w:t>
                            </w:r>
                            <w:r>
                              <w:rPr>
                                <w:b/>
                                <w:sz w:val="40"/>
                              </w:rPr>
                              <w:t>options disciplinaires hors santé</w:t>
                            </w:r>
                          </w:p>
                          <w:p w14:paraId="132067B7" w14:textId="7F17F9EB" w:rsidR="003A79DC" w:rsidRPr="00DF7136" w:rsidRDefault="003A79DC" w:rsidP="00DF7136">
                            <w:pPr>
                              <w:spacing w:after="0" w:line="240" w:lineRule="auto"/>
                              <w:jc w:val="center"/>
                              <w:rPr>
                                <w:b/>
                                <w:sz w:val="12"/>
                              </w:rPr>
                            </w:pPr>
                            <w:r w:rsidRPr="00EC681C">
                              <w:rPr>
                                <w:b/>
                                <w:sz w:val="40"/>
                              </w:rPr>
                              <w:t xml:space="preserve"> </w:t>
                            </w:r>
                          </w:p>
                          <w:p w14:paraId="5D379A64" w14:textId="048CEBB2" w:rsidR="003A79DC" w:rsidRPr="00EC681C" w:rsidRDefault="003A79DC" w:rsidP="00DF7136">
                            <w:pPr>
                              <w:spacing w:after="0" w:line="240" w:lineRule="auto"/>
                              <w:jc w:val="center"/>
                              <w:rPr>
                                <w:b/>
                                <w:sz w:val="40"/>
                              </w:rPr>
                            </w:pPr>
                            <w:r>
                              <w:rPr>
                                <w:b/>
                                <w:sz w:val="40"/>
                              </w:rPr>
                              <w:t>O</w:t>
                            </w:r>
                            <w:r w:rsidRPr="00EC681C">
                              <w:rPr>
                                <w:b/>
                                <w:sz w:val="40"/>
                              </w:rPr>
                              <w:t>ption « </w:t>
                            </w:r>
                            <w:r w:rsidR="001E1E9F">
                              <w:rPr>
                                <w:b/>
                                <w:sz w:val="40"/>
                              </w:rPr>
                              <w:t>Physique</w:t>
                            </w:r>
                            <w:r w:rsidR="00DF7136" w:rsidRPr="005E2BC8">
                              <w:rPr>
                                <w:b/>
                                <w:sz w:val="40"/>
                              </w:rPr>
                              <w:t xml:space="preserve"> </w:t>
                            </w:r>
                            <w:r w:rsidR="00DF7136">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196" id="Rectangle avec coin rogné 1" o:spid="_x0000_s1028" style="position:absolute;margin-left:2.1pt;margin-top:23.8pt;width:414.75pt;height:204.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267325,2592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" adj="-11796480,,5400" path="m,l5267325,r,l5267325,2592705,,2592705,,xe" fillcolor="#00b050" strokecolor="#00b050" strokeweight="1pt">
                <v:stroke joinstyle="miter"/>
                <v:formulas/>
                <v:path arrowok="t" o:connecttype="custom" o:connectlocs="0,0;5267325,0;5267325,0;5267325,2592705;0,2592705;0,0" o:connectangles="0,0,0,0,0,0" textboxrect="0,0,5267325,2592705"/>
                <v:textbox>
                  <w:txbxContent>
                    <w:p w14:paraId="17BBCC1D" w14:textId="77777777" w:rsidR="00EA6207" w:rsidRPr="001F357B" w:rsidRDefault="00EA6207" w:rsidP="00EA6207">
                      <w:pPr>
                        <w:spacing w:after="0" w:line="240" w:lineRule="auto"/>
                        <w:jc w:val="center"/>
                        <w:rPr>
                          <w:b/>
                          <w:sz w:val="44"/>
                        </w:rPr>
                      </w:pPr>
                      <w:r w:rsidRPr="001F357B">
                        <w:rPr>
                          <w:b/>
                          <w:sz w:val="44"/>
                        </w:rPr>
                        <w:t>Parcours Spécifique Santé – PASS</w:t>
                      </w:r>
                    </w:p>
                    <w:p w14:paraId="1A922E15" w14:textId="77777777" w:rsidR="00EA6207" w:rsidRPr="00DF7136" w:rsidRDefault="00EA6207" w:rsidP="00EA6207">
                      <w:pPr>
                        <w:spacing w:after="0" w:line="240" w:lineRule="auto"/>
                        <w:jc w:val="center"/>
                        <w:rPr>
                          <w:b/>
                          <w:sz w:val="12"/>
                        </w:rPr>
                      </w:pPr>
                    </w:p>
                    <w:p w14:paraId="74FEA249" w14:textId="77777777" w:rsidR="00EA6207" w:rsidRDefault="00EA6207" w:rsidP="00EA6207">
                      <w:pPr>
                        <w:spacing w:after="0" w:line="240" w:lineRule="auto"/>
                        <w:jc w:val="center"/>
                        <w:rPr>
                          <w:b/>
                          <w:sz w:val="40"/>
                        </w:rPr>
                      </w:pPr>
                      <w:r w:rsidRPr="00EC681C">
                        <w:rPr>
                          <w:b/>
                          <w:sz w:val="40"/>
                        </w:rPr>
                        <w:t xml:space="preserve">Organisation des </w:t>
                      </w:r>
                      <w:r>
                        <w:rPr>
                          <w:b/>
                          <w:sz w:val="40"/>
                        </w:rPr>
                        <w:t>options disciplinaires hors santé</w:t>
                      </w:r>
                    </w:p>
                    <w:p w14:paraId="132067B7" w14:textId="7F17F9EB" w:rsidR="003A79DC" w:rsidRPr="00DF7136" w:rsidRDefault="003A79DC" w:rsidP="00DF7136">
                      <w:pPr>
                        <w:spacing w:after="0" w:line="240" w:lineRule="auto"/>
                        <w:jc w:val="center"/>
                        <w:rPr>
                          <w:b/>
                          <w:sz w:val="12"/>
                        </w:rPr>
                      </w:pPr>
                      <w:r w:rsidRPr="00EC681C">
                        <w:rPr>
                          <w:b/>
                          <w:sz w:val="40"/>
                        </w:rPr>
                        <w:t xml:space="preserve"> </w:t>
                      </w:r>
                    </w:p>
                    <w:p w14:paraId="5D379A64" w14:textId="048CEBB2" w:rsidR="003A79DC" w:rsidRPr="00EC681C" w:rsidRDefault="003A79DC" w:rsidP="00DF7136">
                      <w:pPr>
                        <w:spacing w:after="0" w:line="240" w:lineRule="auto"/>
                        <w:jc w:val="center"/>
                        <w:rPr>
                          <w:b/>
                          <w:sz w:val="40"/>
                        </w:rPr>
                      </w:pPr>
                      <w:r>
                        <w:rPr>
                          <w:b/>
                          <w:sz w:val="40"/>
                        </w:rPr>
                        <w:t>O</w:t>
                      </w:r>
                      <w:r w:rsidRPr="00EC681C">
                        <w:rPr>
                          <w:b/>
                          <w:sz w:val="40"/>
                        </w:rPr>
                        <w:t>ption « </w:t>
                      </w:r>
                      <w:r w:rsidR="001E1E9F">
                        <w:rPr>
                          <w:b/>
                          <w:sz w:val="40"/>
                        </w:rPr>
                        <w:t>Physique</w:t>
                      </w:r>
                      <w:r w:rsidR="00DF7136" w:rsidRPr="005E2BC8">
                        <w:rPr>
                          <w:b/>
                          <w:sz w:val="40"/>
                        </w:rPr>
                        <w:t xml:space="preserve"> </w:t>
                      </w:r>
                      <w:r w:rsidR="00DF7136">
                        <w:rPr>
                          <w:b/>
                          <w:sz w:val="40"/>
                        </w:rPr>
                        <w:t>»</w:t>
                      </w:r>
                    </w:p>
                  </w:txbxContent>
                </v:textbox>
                <w10:wrap anchorx="page"/>
              </v:shape>
            </w:pict>
          </mc:Fallback>
        </mc:AlternateContent>
      </w:r>
    </w:p>
    <w:p w14:paraId="3A22A1BB" w14:textId="77777777" w:rsidR="001355B7" w:rsidRPr="001355B7" w:rsidRDefault="001355B7" w:rsidP="001355B7">
      <w:pPr>
        <w:spacing w:after="160" w:line="259" w:lineRule="auto"/>
        <w:rPr>
          <w:rFonts w:ascii="Calibri" w:eastAsia="Calibri" w:hAnsi="Calibri" w:cs="Times New Roman"/>
        </w:rPr>
      </w:pPr>
    </w:p>
    <w:p w14:paraId="5DA35C8C" w14:textId="77777777" w:rsidR="001355B7" w:rsidRPr="001355B7" w:rsidRDefault="001355B7" w:rsidP="001355B7">
      <w:pPr>
        <w:spacing w:after="160" w:line="259" w:lineRule="auto"/>
        <w:rPr>
          <w:rFonts w:ascii="Calibri" w:eastAsia="Calibri" w:hAnsi="Calibri" w:cs="Times New Roman"/>
        </w:rPr>
      </w:pPr>
    </w:p>
    <w:p w14:paraId="5F2249FD" w14:textId="77777777" w:rsidR="001355B7" w:rsidRPr="001355B7" w:rsidRDefault="001355B7" w:rsidP="001355B7">
      <w:pPr>
        <w:spacing w:after="160" w:line="259" w:lineRule="auto"/>
        <w:rPr>
          <w:rFonts w:ascii="Calibri" w:eastAsia="Calibri" w:hAnsi="Calibri" w:cs="Times New Roman"/>
        </w:rPr>
      </w:pPr>
    </w:p>
    <w:p w14:paraId="417D54AA" w14:textId="77777777" w:rsidR="001355B7" w:rsidRPr="001355B7" w:rsidRDefault="001355B7" w:rsidP="001355B7">
      <w:pPr>
        <w:spacing w:after="160" w:line="259" w:lineRule="auto"/>
        <w:rPr>
          <w:rFonts w:ascii="Calibri" w:eastAsia="Calibri" w:hAnsi="Calibri" w:cs="Times New Roman"/>
        </w:rPr>
      </w:pPr>
    </w:p>
    <w:p w14:paraId="0025CADD" w14:textId="77777777" w:rsidR="001355B7" w:rsidRPr="001355B7" w:rsidRDefault="001355B7" w:rsidP="001355B7">
      <w:pPr>
        <w:spacing w:after="160" w:line="259" w:lineRule="auto"/>
        <w:rPr>
          <w:rFonts w:ascii="Calibri" w:eastAsia="Calibri" w:hAnsi="Calibri" w:cs="Times New Roman"/>
        </w:rPr>
      </w:pPr>
    </w:p>
    <w:p w14:paraId="44E4303D" w14:textId="77777777" w:rsidR="001355B7" w:rsidRPr="001355B7" w:rsidRDefault="001355B7" w:rsidP="001355B7">
      <w:pPr>
        <w:spacing w:after="160" w:line="259" w:lineRule="auto"/>
        <w:rPr>
          <w:rFonts w:ascii="Calibri" w:eastAsia="Calibri" w:hAnsi="Calibri" w:cs="Times New Roman"/>
        </w:rPr>
      </w:pPr>
    </w:p>
    <w:p w14:paraId="011B7798" w14:textId="4DD43E63"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3024" behindDoc="0" locked="0" layoutInCell="1" allowOverlap="1" wp14:anchorId="12980743" wp14:editId="001C040E">
                <wp:simplePos x="0" y="0"/>
                <wp:positionH relativeFrom="leftMargin">
                  <wp:posOffset>26670</wp:posOffset>
                </wp:positionH>
                <wp:positionV relativeFrom="paragraph">
                  <wp:posOffset>364490</wp:posOffset>
                </wp:positionV>
                <wp:extent cx="901065" cy="573405"/>
                <wp:effectExtent l="0" t="0" r="0" b="0"/>
                <wp:wrapNone/>
                <wp:docPr id="105" name="Triangle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573405"/>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72B31" id="_x0000_t6" coordsize="21600,21600" o:spt="6" path="m,l,21600r21600,xe">
                <v:stroke joinstyle="miter"/>
                <v:path gradientshapeok="t" o:connecttype="custom" o:connectlocs="0,0;0,10800;0,21600;10800,21600;21600,21600;10800,10800" textboxrect="1800,12600,12600,19800"/>
              </v:shapetype>
              <v:shape id="Triangle rectangle 105" o:spid="_x0000_s1026" type="#_x0000_t6" style="position:absolute;margin-left:2.1pt;margin-top:28.7pt;width:70.95pt;height:45.15pt;z-index:25171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" fillcolor="window" stroked="f" strokeweight="1pt">
                <v:path arrowok="t"/>
                <w10:wrap anchorx="margin"/>
              </v:shape>
            </w:pict>
          </mc:Fallback>
        </mc:AlternateContent>
      </w:r>
    </w:p>
    <w:p w14:paraId="15C7C582" w14:textId="77777777" w:rsidR="001355B7" w:rsidRPr="001355B7" w:rsidRDefault="001355B7" w:rsidP="001355B7">
      <w:pPr>
        <w:spacing w:after="160" w:line="259" w:lineRule="auto"/>
        <w:rPr>
          <w:rFonts w:ascii="Calibri" w:eastAsia="Calibri" w:hAnsi="Calibri" w:cs="Times New Roman"/>
        </w:rPr>
      </w:pPr>
    </w:p>
    <w:p w14:paraId="2BF0C40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5280" behindDoc="0" locked="0" layoutInCell="1" allowOverlap="1" wp14:anchorId="0B88A000" wp14:editId="136EDAE6">
            <wp:simplePos x="0" y="0"/>
            <wp:positionH relativeFrom="column">
              <wp:posOffset>28253</wp:posOffset>
            </wp:positionH>
            <wp:positionV relativeFrom="paragraph">
              <wp:posOffset>188822</wp:posOffset>
            </wp:positionV>
            <wp:extent cx="6494136" cy="4058835"/>
            <wp:effectExtent l="0" t="0" r="254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jpg"/>
                    <pic:cNvPicPr/>
                  </pic:nvPicPr>
                  <pic:blipFill>
                    <a:blip r:embed="rId7">
                      <a:extLst>
                        <a:ext uri="{28A0092B-C50C-407E-A947-70E740481C1C}">
                          <a14:useLocalDpi xmlns:a14="http://schemas.microsoft.com/office/drawing/2010/main" val="0"/>
                        </a:ext>
                      </a:extLst>
                    </a:blip>
                    <a:stretch>
                      <a:fillRect/>
                    </a:stretch>
                  </pic:blipFill>
                  <pic:spPr>
                    <a:xfrm>
                      <a:off x="0" y="0"/>
                      <a:ext cx="6500982" cy="4063114"/>
                    </a:xfrm>
                    <a:prstGeom prst="rect">
                      <a:avLst/>
                    </a:prstGeom>
                  </pic:spPr>
                </pic:pic>
              </a:graphicData>
            </a:graphic>
            <wp14:sizeRelH relativeFrom="margin">
              <wp14:pctWidth>0</wp14:pctWidth>
            </wp14:sizeRelH>
            <wp14:sizeRelV relativeFrom="margin">
              <wp14:pctHeight>0</wp14:pctHeight>
            </wp14:sizeRelV>
          </wp:anchor>
        </w:drawing>
      </w:r>
    </w:p>
    <w:p w14:paraId="4E9DF210" w14:textId="77777777" w:rsidR="001355B7" w:rsidRPr="001355B7" w:rsidRDefault="001355B7" w:rsidP="001355B7">
      <w:pPr>
        <w:spacing w:after="160" w:line="259" w:lineRule="auto"/>
        <w:rPr>
          <w:rFonts w:ascii="Calibri" w:eastAsia="Calibri" w:hAnsi="Calibri" w:cs="Times New Roman"/>
        </w:rPr>
      </w:pPr>
    </w:p>
    <w:p w14:paraId="1C5C2F03" w14:textId="77777777" w:rsidR="001355B7" w:rsidRPr="001355B7" w:rsidRDefault="001355B7" w:rsidP="001355B7">
      <w:pPr>
        <w:spacing w:after="160" w:line="259" w:lineRule="auto"/>
        <w:rPr>
          <w:rFonts w:ascii="Calibri" w:eastAsia="Calibri" w:hAnsi="Calibri" w:cs="Times New Roman"/>
        </w:rPr>
      </w:pPr>
    </w:p>
    <w:p w14:paraId="17844422" w14:textId="77777777" w:rsidR="001355B7" w:rsidRPr="001355B7" w:rsidRDefault="001355B7" w:rsidP="001355B7">
      <w:pPr>
        <w:spacing w:after="160" w:line="259" w:lineRule="auto"/>
        <w:rPr>
          <w:rFonts w:ascii="Calibri" w:eastAsia="Calibri" w:hAnsi="Calibri" w:cs="Times New Roman"/>
        </w:rPr>
      </w:pPr>
    </w:p>
    <w:p w14:paraId="48368F1D" w14:textId="77777777" w:rsidR="001355B7" w:rsidRPr="001355B7" w:rsidRDefault="001355B7" w:rsidP="001355B7">
      <w:pPr>
        <w:spacing w:after="160" w:line="259" w:lineRule="auto"/>
        <w:rPr>
          <w:rFonts w:ascii="Calibri" w:eastAsia="Calibri" w:hAnsi="Calibri" w:cs="Times New Roman"/>
        </w:rPr>
      </w:pPr>
    </w:p>
    <w:p w14:paraId="701D1F4D" w14:textId="77777777" w:rsidR="001355B7" w:rsidRPr="001355B7" w:rsidRDefault="001355B7" w:rsidP="001355B7">
      <w:pPr>
        <w:spacing w:after="160" w:line="259" w:lineRule="auto"/>
        <w:rPr>
          <w:rFonts w:ascii="Calibri" w:eastAsia="Calibri" w:hAnsi="Calibri" w:cs="Times New Roman"/>
        </w:rPr>
      </w:pPr>
    </w:p>
    <w:p w14:paraId="2846D006" w14:textId="77777777" w:rsidR="001355B7" w:rsidRPr="001355B7" w:rsidRDefault="001355B7" w:rsidP="001355B7">
      <w:pPr>
        <w:spacing w:after="160" w:line="259" w:lineRule="auto"/>
        <w:rPr>
          <w:rFonts w:ascii="Calibri" w:eastAsia="Calibri" w:hAnsi="Calibri" w:cs="Times New Roman"/>
        </w:rPr>
      </w:pPr>
    </w:p>
    <w:p w14:paraId="3FA7442E" w14:textId="77777777" w:rsidR="001355B7" w:rsidRPr="001355B7" w:rsidRDefault="001355B7" w:rsidP="001355B7">
      <w:pPr>
        <w:spacing w:after="160" w:line="259" w:lineRule="auto"/>
        <w:rPr>
          <w:rFonts w:ascii="Calibri" w:eastAsia="Calibri" w:hAnsi="Calibri" w:cs="Times New Roman"/>
        </w:rPr>
      </w:pPr>
    </w:p>
    <w:p w14:paraId="0EEF75E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1184" behindDoc="0" locked="0" layoutInCell="1" allowOverlap="1" wp14:anchorId="1ED05431" wp14:editId="393A9CD7">
            <wp:simplePos x="0" y="0"/>
            <wp:positionH relativeFrom="margin">
              <wp:align>left</wp:align>
            </wp:positionH>
            <wp:positionV relativeFrom="paragraph">
              <wp:posOffset>128270</wp:posOffset>
            </wp:positionV>
            <wp:extent cx="2565779" cy="1450223"/>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2565779" cy="1450223"/>
                    </a:xfrm>
                    <a:prstGeom prst="rect">
                      <a:avLst/>
                    </a:prstGeom>
                  </pic:spPr>
                </pic:pic>
              </a:graphicData>
            </a:graphic>
            <wp14:sizeRelH relativeFrom="page">
              <wp14:pctWidth>0</wp14:pctWidth>
            </wp14:sizeRelH>
            <wp14:sizeRelV relativeFrom="page">
              <wp14:pctHeight>0</wp14:pctHeight>
            </wp14:sizeRelV>
          </wp:anchor>
        </w:drawing>
      </w:r>
    </w:p>
    <w:p w14:paraId="138BB714" w14:textId="7ACE420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4048" behindDoc="0" locked="0" layoutInCell="1" allowOverlap="1" wp14:anchorId="2F41C2F4" wp14:editId="7ED98B9F">
                <wp:simplePos x="0" y="0"/>
                <wp:positionH relativeFrom="page">
                  <wp:align>left</wp:align>
                </wp:positionH>
                <wp:positionV relativeFrom="paragraph">
                  <wp:posOffset>375285</wp:posOffset>
                </wp:positionV>
                <wp:extent cx="2470150" cy="1351280"/>
                <wp:effectExtent l="0" t="0" r="0" b="0"/>
                <wp:wrapNone/>
                <wp:docPr id="106" name="Triangle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351280"/>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4E28" id="Triangle rectangle 106" o:spid="_x0000_s1026" type="#_x0000_t6" style="position:absolute;margin-left:0;margin-top:29.55pt;width:194.5pt;height:106.4pt;z-index:251714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" fillcolor="window" stroked="f" strokeweight="1pt">
                <v:path arrowok="t"/>
                <w10:wrap anchorx="page"/>
              </v:shape>
            </w:pict>
          </mc:Fallback>
        </mc:AlternateContent>
      </w:r>
    </w:p>
    <w:p w14:paraId="71FB33A8" w14:textId="77777777" w:rsidR="001355B7" w:rsidRPr="001355B7" w:rsidRDefault="001355B7" w:rsidP="001355B7">
      <w:pPr>
        <w:spacing w:after="160" w:line="259" w:lineRule="auto"/>
        <w:rPr>
          <w:rFonts w:ascii="Calibri" w:eastAsia="Calibri" w:hAnsi="Calibri" w:cs="Times New Roman"/>
        </w:rPr>
      </w:pPr>
    </w:p>
    <w:p w14:paraId="4CF9B97A" w14:textId="77777777" w:rsidR="001355B7" w:rsidRPr="001355B7" w:rsidRDefault="001355B7" w:rsidP="001355B7">
      <w:pPr>
        <w:tabs>
          <w:tab w:val="left" w:pos="2644"/>
        </w:tabs>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6304" behindDoc="0" locked="0" layoutInCell="1" allowOverlap="1" wp14:anchorId="74BB34AF" wp14:editId="4CE11E73">
            <wp:simplePos x="0" y="0"/>
            <wp:positionH relativeFrom="margin">
              <wp:posOffset>1678675</wp:posOffset>
            </wp:positionH>
            <wp:positionV relativeFrom="paragraph">
              <wp:posOffset>1332400</wp:posOffset>
            </wp:positionV>
            <wp:extent cx="1964499" cy="1110369"/>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1964499" cy="1110369"/>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3232" behindDoc="0" locked="0" layoutInCell="1" allowOverlap="1" wp14:anchorId="735A0BCC" wp14:editId="60839222">
            <wp:simplePos x="0" y="0"/>
            <wp:positionH relativeFrom="page">
              <wp:align>right</wp:align>
            </wp:positionH>
            <wp:positionV relativeFrom="paragraph">
              <wp:posOffset>2041392</wp:posOffset>
            </wp:positionV>
            <wp:extent cx="1737574" cy="924759"/>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lyon1_odontologie_190.png"/>
                    <pic:cNvPicPr/>
                  </pic:nvPicPr>
                  <pic:blipFill>
                    <a:blip r:embed="rId9">
                      <a:extLst>
                        <a:ext uri="{28A0092B-C50C-407E-A947-70E740481C1C}">
                          <a14:useLocalDpi xmlns:a14="http://schemas.microsoft.com/office/drawing/2010/main" val="0"/>
                        </a:ext>
                      </a:extLst>
                    </a:blip>
                    <a:stretch>
                      <a:fillRect/>
                    </a:stretch>
                  </pic:blipFill>
                  <pic:spPr>
                    <a:xfrm>
                      <a:off x="0" y="0"/>
                      <a:ext cx="1737574" cy="924759"/>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4256" behindDoc="0" locked="0" layoutInCell="1" allowOverlap="1" wp14:anchorId="328A1A76" wp14:editId="77260139">
            <wp:simplePos x="0" y="0"/>
            <wp:positionH relativeFrom="margin">
              <wp:posOffset>3889299</wp:posOffset>
            </wp:positionH>
            <wp:positionV relativeFrom="paragraph">
              <wp:posOffset>1302119</wp:posOffset>
            </wp:positionV>
            <wp:extent cx="2456597" cy="738781"/>
            <wp:effectExtent l="0" t="0" r="1270" b="444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456597" cy="738781"/>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2208" behindDoc="0" locked="0" layoutInCell="1" allowOverlap="1" wp14:anchorId="0809D82E" wp14:editId="7CB7028C">
            <wp:simplePos x="0" y="0"/>
            <wp:positionH relativeFrom="margin">
              <wp:posOffset>3333257</wp:posOffset>
            </wp:positionH>
            <wp:positionV relativeFrom="paragraph">
              <wp:posOffset>2643808</wp:posOffset>
            </wp:positionV>
            <wp:extent cx="2018187" cy="85063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Lyon1IspbOff_Coull500.png"/>
                    <pic:cNvPicPr/>
                  </pic:nvPicPr>
                  <pic:blipFill rotWithShape="1">
                    <a:blip r:embed="rId11">
                      <a:extLst>
                        <a:ext uri="{28A0092B-C50C-407E-A947-70E740481C1C}">
                          <a14:useLocalDpi xmlns:a14="http://schemas.microsoft.com/office/drawing/2010/main" val="0"/>
                        </a:ext>
                      </a:extLst>
                    </a:blip>
                    <a:srcRect r="19359"/>
                    <a:stretch/>
                  </pic:blipFill>
                  <pic:spPr bwMode="auto">
                    <a:xfrm>
                      <a:off x="0" y="0"/>
                      <a:ext cx="2018187" cy="850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0160" behindDoc="0" locked="0" layoutInCell="1" allowOverlap="1" wp14:anchorId="13E9AAA6" wp14:editId="06446A77">
            <wp:simplePos x="0" y="0"/>
            <wp:positionH relativeFrom="column">
              <wp:posOffset>-382280</wp:posOffset>
            </wp:positionH>
            <wp:positionV relativeFrom="paragraph">
              <wp:posOffset>2464757</wp:posOffset>
            </wp:positionV>
            <wp:extent cx="2539365" cy="839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jm-logos-cmjn-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839470"/>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39136" behindDoc="0" locked="0" layoutInCell="1" allowOverlap="1" wp14:anchorId="09B507A3" wp14:editId="00F2B8BB">
            <wp:simplePos x="0" y="0"/>
            <wp:positionH relativeFrom="column">
              <wp:posOffset>-763317</wp:posOffset>
            </wp:positionH>
            <wp:positionV relativeFrom="paragraph">
              <wp:posOffset>1305152</wp:posOffset>
            </wp:positionV>
            <wp:extent cx="1527453" cy="777923"/>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J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788" cy="786242"/>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rPr>
        <w:tab/>
      </w:r>
    </w:p>
    <w:p w14:paraId="3534AB38" w14:textId="1C7E51DC" w:rsidR="00184017" w:rsidRDefault="00184017" w:rsidP="009C7252">
      <w:pPr>
        <w:spacing w:after="0" w:line="240" w:lineRule="auto"/>
        <w:jc w:val="both"/>
        <w:rPr>
          <w:b/>
          <w:bCs/>
          <w:color w:val="00B050"/>
        </w:rPr>
      </w:pPr>
    </w:p>
    <w:p w14:paraId="54EF38E3" w14:textId="77777777" w:rsidR="00184017" w:rsidRPr="00184017" w:rsidRDefault="00184017" w:rsidP="00184017"/>
    <w:p w14:paraId="03976783" w14:textId="77777777" w:rsidR="00184017" w:rsidRDefault="00184017" w:rsidP="00184017">
      <w:pPr>
        <w:rPr>
          <w:b/>
          <w:bCs/>
          <w:color w:val="00B050"/>
        </w:rPr>
      </w:pPr>
    </w:p>
    <w:p w14:paraId="35990F5D" w14:textId="77777777" w:rsidR="00184017" w:rsidRDefault="00184017" w:rsidP="00184017">
      <w:pPr>
        <w:rPr>
          <w:b/>
          <w:bCs/>
          <w:color w:val="00B050"/>
        </w:rPr>
      </w:pPr>
    </w:p>
    <w:p w14:paraId="71D801A5" w14:textId="4BEF3AFA" w:rsidR="00184017" w:rsidRPr="00184017" w:rsidRDefault="00184017" w:rsidP="00184017">
      <w:pPr>
        <w:tabs>
          <w:tab w:val="left" w:pos="742"/>
        </w:tabs>
        <w:sectPr w:rsidR="00184017" w:rsidRPr="00184017">
          <w:pgSz w:w="11906" w:h="16838"/>
          <w:pgMar w:top="1417" w:right="1417" w:bottom="1417" w:left="1417" w:header="708" w:footer="708" w:gutter="0"/>
          <w:cols w:space="708"/>
          <w:docGrid w:linePitch="360"/>
        </w:sectPr>
      </w:pPr>
      <w:r>
        <w:tab/>
      </w:r>
    </w:p>
    <w:p w14:paraId="2AEA93A4" w14:textId="77777777" w:rsidR="00C177F0" w:rsidRPr="007F78B5" w:rsidRDefault="00C177F0" w:rsidP="00C177F0">
      <w:pPr>
        <w:spacing w:after="0" w:line="240" w:lineRule="auto"/>
        <w:jc w:val="both"/>
        <w:rPr>
          <w:b/>
          <w:bCs/>
          <w:color w:val="00B050"/>
        </w:rPr>
      </w:pPr>
      <w:bookmarkStart w:id="0" w:name="_Hlk81333922"/>
      <w:r w:rsidRPr="007F78B5">
        <w:rPr>
          <w:b/>
          <w:bCs/>
          <w:color w:val="00B050"/>
        </w:rPr>
        <w:lastRenderedPageBreak/>
        <w:t xml:space="preserve">POSITIONNEMENT DES </w:t>
      </w:r>
      <w:r>
        <w:rPr>
          <w:b/>
          <w:bCs/>
          <w:color w:val="00B050"/>
        </w:rPr>
        <w:t>OPTIONS DISCIPLINAIRES HORS SANTE</w:t>
      </w:r>
      <w:r w:rsidRPr="007F78B5">
        <w:rPr>
          <w:b/>
          <w:bCs/>
          <w:color w:val="00B050"/>
        </w:rPr>
        <w:t xml:space="preserve">, au sein </w:t>
      </w:r>
      <w:r>
        <w:rPr>
          <w:b/>
          <w:bCs/>
          <w:color w:val="00B050"/>
        </w:rPr>
        <w:t>de l’année L1 du</w:t>
      </w:r>
      <w:r w:rsidRPr="007F78B5">
        <w:rPr>
          <w:b/>
          <w:bCs/>
          <w:color w:val="00B050"/>
        </w:rPr>
        <w:t xml:space="preserve"> Parcours Spécifique Santé (</w:t>
      </w:r>
      <w:r>
        <w:rPr>
          <w:b/>
          <w:bCs/>
          <w:color w:val="00B050"/>
        </w:rPr>
        <w:t xml:space="preserve">L1 </w:t>
      </w:r>
      <w:r w:rsidRPr="007F78B5">
        <w:rPr>
          <w:b/>
          <w:bCs/>
          <w:color w:val="00B050"/>
        </w:rPr>
        <w:t>PASS)</w:t>
      </w:r>
    </w:p>
    <w:p w14:paraId="042EB8B3" w14:textId="77777777" w:rsidR="00C177F0" w:rsidRDefault="00C177F0" w:rsidP="00C177F0">
      <w:pPr>
        <w:spacing w:after="0" w:line="240" w:lineRule="auto"/>
        <w:jc w:val="both"/>
        <w:rPr>
          <w:bCs/>
        </w:rPr>
      </w:pPr>
    </w:p>
    <w:p w14:paraId="0F706566" w14:textId="77777777" w:rsidR="00C177F0" w:rsidRDefault="00C177F0" w:rsidP="00C177F0">
      <w:pPr>
        <w:spacing w:after="0" w:line="240" w:lineRule="auto"/>
        <w:jc w:val="both"/>
        <w:rPr>
          <w:b/>
          <w:bCs/>
          <w:i/>
        </w:rPr>
      </w:pPr>
      <w:r w:rsidRPr="00651171">
        <w:rPr>
          <w:b/>
          <w:bCs/>
          <w:i/>
        </w:rPr>
        <w:t>Cette présentation de la L1 PASS et des options disciplinaires est donnée seulement à titre informatif. Les informations contenues dans ce document ne se substituent aucunement à celles contenues dans les documents officiels et opposables de la faculté de Médecine (livret L1 PASS, règlement d’admission en 2</w:t>
      </w:r>
      <w:r w:rsidRPr="00651171">
        <w:rPr>
          <w:b/>
          <w:bCs/>
          <w:i/>
          <w:vertAlign w:val="superscript"/>
        </w:rPr>
        <w:t>ème</w:t>
      </w:r>
      <w:r w:rsidRPr="00651171">
        <w:rPr>
          <w:b/>
          <w:bCs/>
          <w:i/>
        </w:rPr>
        <w:t xml:space="preserve"> année MMOPK, règlement général des études de l’UJM). </w:t>
      </w:r>
    </w:p>
    <w:p w14:paraId="65EEC0A3" w14:textId="77777777" w:rsidR="00C177F0" w:rsidRPr="00651171" w:rsidRDefault="00C177F0" w:rsidP="00C177F0">
      <w:pPr>
        <w:spacing w:after="0" w:line="240" w:lineRule="auto"/>
        <w:jc w:val="both"/>
        <w:rPr>
          <w:b/>
          <w:bCs/>
          <w:i/>
        </w:rPr>
      </w:pPr>
    </w:p>
    <w:bookmarkEnd w:id="0"/>
    <w:p w14:paraId="49894A96" w14:textId="77777777" w:rsidR="001E1E9F" w:rsidRPr="009C7252" w:rsidRDefault="001E1E9F" w:rsidP="001E1E9F">
      <w:pPr>
        <w:spacing w:after="0" w:line="240" w:lineRule="auto"/>
        <w:jc w:val="both"/>
        <w:rPr>
          <w:bCs/>
        </w:rPr>
      </w:pPr>
      <w:r>
        <w:rPr>
          <w:bCs/>
        </w:rPr>
        <w:t>La L1 PASS</w:t>
      </w:r>
      <w:r w:rsidRPr="009C7252">
        <w:rPr>
          <w:bCs/>
        </w:rPr>
        <w:t xml:space="preserve"> est une des nouvelles voies d'accès aux études de santé : Médecine, Maïeutique, Odontologie, Pharmacie et Kinésithérapie</w:t>
      </w:r>
      <w:r>
        <w:rPr>
          <w:bCs/>
        </w:rPr>
        <w:t xml:space="preserve"> (MMOPK). </w:t>
      </w:r>
      <w:r w:rsidRPr="009C7252">
        <w:rPr>
          <w:bCs/>
        </w:rPr>
        <w:t xml:space="preserve">Il s'agit d'une formation en un an délivrant 60 crédits avec un tronc commun </w:t>
      </w:r>
      <w:r>
        <w:rPr>
          <w:bCs/>
        </w:rPr>
        <w:t>constitué d’un bloc santé commun et d’enseignements transversaux communs, des enseignements spécifiques à chaque métier MMOPK au choix de l’étudiant (choix au cours de l’année), et</w:t>
      </w:r>
      <w:r w:rsidRPr="009C7252">
        <w:rPr>
          <w:bCs/>
        </w:rPr>
        <w:t xml:space="preserve"> une option</w:t>
      </w:r>
      <w:r>
        <w:rPr>
          <w:bCs/>
        </w:rPr>
        <w:t xml:space="preserve"> disciplinaire hors santé</w:t>
      </w:r>
      <w:r w:rsidRPr="009C7252">
        <w:rPr>
          <w:bCs/>
        </w:rPr>
        <w:t xml:space="preserve"> dans une discipli</w:t>
      </w:r>
      <w:r>
        <w:rPr>
          <w:bCs/>
        </w:rPr>
        <w:t>ne autre que celles de la santé</w:t>
      </w:r>
      <w:r w:rsidRPr="009C7252">
        <w:rPr>
          <w:bCs/>
        </w:rPr>
        <w:t xml:space="preserve"> à choisir obligatoirement lors de son inscription via PARCOURSUP.</w:t>
      </w:r>
      <w:r>
        <w:rPr>
          <w:bCs/>
        </w:rPr>
        <w:t xml:space="preserve"> La L1 PASS permet également l’accès à des doubles cursus LAS2 Sciences pour la santé et 2</w:t>
      </w:r>
      <w:r w:rsidRPr="008E73B5">
        <w:rPr>
          <w:bCs/>
          <w:vertAlign w:val="superscript"/>
        </w:rPr>
        <w:t>ème</w:t>
      </w:r>
      <w:r>
        <w:rPr>
          <w:bCs/>
        </w:rPr>
        <w:t xml:space="preserve"> année de manipulateur électroradiologiste ou 2</w:t>
      </w:r>
      <w:r w:rsidRPr="008E73B5">
        <w:rPr>
          <w:bCs/>
          <w:vertAlign w:val="superscript"/>
        </w:rPr>
        <w:t>ème</w:t>
      </w:r>
      <w:r>
        <w:rPr>
          <w:bCs/>
        </w:rPr>
        <w:t xml:space="preserve"> année en Sciences infirmières via le processus de l’expérimentation.</w:t>
      </w:r>
    </w:p>
    <w:p w14:paraId="32FF331D" w14:textId="77777777" w:rsidR="001E1E9F" w:rsidRDefault="001E1E9F" w:rsidP="001E1E9F">
      <w:pPr>
        <w:spacing w:after="0" w:line="240" w:lineRule="auto"/>
        <w:jc w:val="center"/>
        <w:rPr>
          <w:bCs/>
        </w:rPr>
      </w:pPr>
      <w:r>
        <w:rPr>
          <w:bCs/>
          <w:noProof/>
          <w:lang w:eastAsia="fr-FR"/>
        </w:rPr>
        <w:drawing>
          <wp:inline distT="0" distB="0" distL="0" distR="0" wp14:anchorId="495E3F8B" wp14:editId="3FB8972E">
            <wp:extent cx="5470260" cy="375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176" cy="3766701"/>
                    </a:xfrm>
                    <a:prstGeom prst="rect">
                      <a:avLst/>
                    </a:prstGeom>
                    <a:noFill/>
                  </pic:spPr>
                </pic:pic>
              </a:graphicData>
            </a:graphic>
          </wp:inline>
        </w:drawing>
      </w:r>
    </w:p>
    <w:p w14:paraId="0358A081" w14:textId="77777777" w:rsidR="001E1E9F" w:rsidRDefault="001E1E9F" w:rsidP="001E1E9F">
      <w:pPr>
        <w:spacing w:after="0" w:line="240" w:lineRule="auto"/>
        <w:jc w:val="both"/>
        <w:rPr>
          <w:bCs/>
        </w:rPr>
      </w:pPr>
    </w:p>
    <w:p w14:paraId="7A12147B" w14:textId="77777777" w:rsidR="001E1E9F" w:rsidRDefault="001E1E9F" w:rsidP="001E1E9F">
      <w:pPr>
        <w:spacing w:after="0" w:line="240" w:lineRule="auto"/>
        <w:jc w:val="both"/>
        <w:rPr>
          <w:bCs/>
        </w:rPr>
      </w:pPr>
    </w:p>
    <w:p w14:paraId="22A8A58D" w14:textId="77777777" w:rsidR="001E1E9F" w:rsidRDefault="001E1E9F" w:rsidP="001E1E9F">
      <w:pPr>
        <w:spacing w:after="0" w:line="240" w:lineRule="auto"/>
        <w:jc w:val="both"/>
        <w:rPr>
          <w:b/>
          <w:bCs/>
        </w:rPr>
      </w:pPr>
      <w:r w:rsidRPr="007F78B5">
        <w:rPr>
          <w:b/>
          <w:bCs/>
        </w:rPr>
        <w:t>L'UE d’ouverture conditionne la réorientation dans la Licence correspondante : faire le bon choix !</w:t>
      </w:r>
    </w:p>
    <w:p w14:paraId="3AE3D73B" w14:textId="77777777" w:rsidR="001E1E9F" w:rsidRDefault="001E1E9F" w:rsidP="001E1E9F">
      <w:pPr>
        <w:spacing w:after="0" w:line="240" w:lineRule="auto"/>
        <w:jc w:val="both"/>
        <w:rPr>
          <w:b/>
          <w:bCs/>
        </w:rPr>
      </w:pPr>
      <w:r>
        <w:rPr>
          <w:b/>
          <w:bCs/>
        </w:rPr>
        <w:t xml:space="preserve">En effet, </w:t>
      </w:r>
      <w:r w:rsidRPr="00A535E8">
        <w:rPr>
          <w:b/>
          <w:bCs/>
        </w:rPr>
        <w:t>les étudiants ayant validé l’année d’études L1-PASS et les 60 crédits associés mais n’ayant été admis dans aucune formation de santé de leur choix sont admis de droit à poursuivre leurs études dans un parcours de LAS2 ou de L2 correspondant à l’option disciplinaire suivie et validée dans le cadre de la L1-PASS (Art R 631.1 du code de l’éducation). La poursuite d’études dans d’autres parcours de LAS2 ou de L2 est possible, sur demande de l’étudiant après étude de son dossier et en fonction des capacités d’accueil. Les demandes d’admission en LAS2 ou en L2 sont effectuées en ligne via la plateforme E-candidat, selon le calendrier et les modalités arrêtés par l’Université</w:t>
      </w:r>
      <w:r>
        <w:rPr>
          <w:b/>
          <w:bCs/>
        </w:rPr>
        <w:t>.</w:t>
      </w:r>
    </w:p>
    <w:p w14:paraId="51C4D770" w14:textId="77777777" w:rsidR="001E1E9F" w:rsidRPr="007F78B5" w:rsidRDefault="001E1E9F" w:rsidP="001E1E9F">
      <w:pPr>
        <w:spacing w:after="0" w:line="240" w:lineRule="auto"/>
        <w:jc w:val="both"/>
        <w:rPr>
          <w:b/>
          <w:bCs/>
        </w:rPr>
      </w:pPr>
    </w:p>
    <w:p w14:paraId="0789B7D6" w14:textId="77777777" w:rsidR="001E1E9F" w:rsidRDefault="001E1E9F" w:rsidP="001E1E9F">
      <w:pPr>
        <w:spacing w:after="0" w:line="240" w:lineRule="auto"/>
        <w:jc w:val="both"/>
        <w:rPr>
          <w:bCs/>
        </w:rPr>
      </w:pPr>
      <w:r w:rsidRPr="009C7252">
        <w:rPr>
          <w:bCs/>
        </w:rPr>
        <w:t>Le choix d'une option se fait pour la durée de l'année (</w:t>
      </w:r>
      <w:r>
        <w:rPr>
          <w:bCs/>
        </w:rPr>
        <w:t>5</w:t>
      </w:r>
      <w:r w:rsidRPr="009C7252">
        <w:rPr>
          <w:bCs/>
        </w:rPr>
        <w:t xml:space="preserve"> ECTS / semestre)</w:t>
      </w:r>
      <w:r>
        <w:rPr>
          <w:bCs/>
        </w:rPr>
        <w:t>.</w:t>
      </w:r>
    </w:p>
    <w:p w14:paraId="22B6392F" w14:textId="001BE769" w:rsidR="00C177F0" w:rsidRDefault="00C177F0" w:rsidP="00C177F0">
      <w:pPr>
        <w:spacing w:after="0" w:line="240" w:lineRule="auto"/>
        <w:jc w:val="both"/>
        <w:rPr>
          <w:bCs/>
        </w:rPr>
      </w:pPr>
    </w:p>
    <w:p w14:paraId="311C8936" w14:textId="77777777" w:rsidR="00C177F0" w:rsidRDefault="00C177F0" w:rsidP="00C177F0">
      <w:pPr>
        <w:spacing w:after="0" w:line="240" w:lineRule="auto"/>
        <w:jc w:val="center"/>
        <w:rPr>
          <w:bCs/>
        </w:rPr>
      </w:pPr>
    </w:p>
    <w:p w14:paraId="725AADAB" w14:textId="43BC7D37" w:rsidR="00597A80" w:rsidRPr="007F78B5" w:rsidRDefault="00597A80" w:rsidP="00C177F0">
      <w:pPr>
        <w:spacing w:after="0" w:line="240" w:lineRule="auto"/>
        <w:jc w:val="center"/>
        <w:rPr>
          <w:b/>
          <w:bCs/>
        </w:rPr>
      </w:pPr>
      <w:r w:rsidRPr="007F78B5">
        <w:rPr>
          <w:b/>
          <w:bCs/>
        </w:rPr>
        <w:lastRenderedPageBreak/>
        <w:t>ORGANISATION DES UE D'OUVERTURE, dans une mention de Licence, au choix de l’étudiant</w:t>
      </w:r>
    </w:p>
    <w:p w14:paraId="7BDADE7B" w14:textId="33B2A8C0" w:rsidR="00B31C88" w:rsidRDefault="00597A80" w:rsidP="00597A80">
      <w:pPr>
        <w:spacing w:after="0" w:line="240" w:lineRule="auto"/>
        <w:jc w:val="center"/>
        <w:rPr>
          <w:b/>
          <w:bCs/>
          <w:color w:val="00B050"/>
        </w:rPr>
      </w:pPr>
      <w:r w:rsidRPr="00BE7721">
        <w:rPr>
          <w:b/>
          <w:bCs/>
          <w:color w:val="00B050"/>
          <w:sz w:val="28"/>
        </w:rPr>
        <w:t>OPTION « </w:t>
      </w:r>
      <w:r w:rsidR="001E1E9F">
        <w:rPr>
          <w:b/>
          <w:bCs/>
          <w:color w:val="00B050"/>
          <w:sz w:val="28"/>
        </w:rPr>
        <w:t>Physique</w:t>
      </w:r>
      <w:bookmarkStart w:id="1" w:name="_GoBack"/>
      <w:bookmarkEnd w:id="1"/>
      <w:r w:rsidR="005E68A0">
        <w:rPr>
          <w:b/>
          <w:bCs/>
          <w:color w:val="00B050"/>
          <w:sz w:val="28"/>
        </w:rPr>
        <w:t xml:space="preserve"> </w:t>
      </w:r>
      <w:r w:rsidRPr="00597A80">
        <w:rPr>
          <w:b/>
          <w:bCs/>
          <w:color w:val="00B050"/>
          <w:sz w:val="28"/>
        </w:rPr>
        <w:t>»</w:t>
      </w:r>
      <w:r w:rsidRPr="00BE7721">
        <w:rPr>
          <w:b/>
          <w:bCs/>
          <w:color w:val="00B050"/>
          <w:sz w:val="28"/>
        </w:rPr>
        <w:t xml:space="preserve"> </w:t>
      </w:r>
    </w:p>
    <w:p w14:paraId="18780586" w14:textId="77777777" w:rsidR="00B31C88" w:rsidRDefault="00597A80" w:rsidP="00B31C88">
      <w:pPr>
        <w:spacing w:after="0" w:line="240" w:lineRule="auto"/>
        <w:jc w:val="both"/>
        <w:rPr>
          <w:b/>
          <w:bCs/>
          <w:color w:val="00B050"/>
        </w:rPr>
      </w:pPr>
      <w:r w:rsidRPr="00BE7721">
        <w:rPr>
          <w:b/>
          <w:bCs/>
          <w:color w:val="00B050"/>
        </w:rPr>
        <w:t>Responsable</w:t>
      </w:r>
      <w:r w:rsidR="005E68A0">
        <w:rPr>
          <w:b/>
          <w:bCs/>
          <w:color w:val="00B050"/>
        </w:rPr>
        <w:t xml:space="preserve">s : </w:t>
      </w:r>
    </w:p>
    <w:p w14:paraId="775E25A6" w14:textId="1084934A" w:rsidR="00B31C88" w:rsidRDefault="00B31C88" w:rsidP="00B31C88">
      <w:pPr>
        <w:spacing w:after="0" w:line="240" w:lineRule="auto"/>
        <w:jc w:val="both"/>
        <w:rPr>
          <w:b/>
          <w:bCs/>
          <w:color w:val="00B050"/>
        </w:rPr>
      </w:pPr>
      <w:r>
        <w:rPr>
          <w:b/>
          <w:bCs/>
          <w:color w:val="00B050"/>
        </w:rPr>
        <w:t xml:space="preserve">Partie Physique : Adriana MORANA, </w:t>
      </w:r>
      <w:r w:rsidRPr="00BE7721">
        <w:rPr>
          <w:b/>
          <w:bCs/>
          <w:color w:val="00B050"/>
        </w:rPr>
        <w:t xml:space="preserve">mail : </w:t>
      </w:r>
      <w:r w:rsidRPr="005E68A0">
        <w:rPr>
          <w:b/>
          <w:bCs/>
          <w:color w:val="00B050"/>
        </w:rPr>
        <w:t>adriana.morana@univ-st-etienne.fr</w:t>
      </w:r>
    </w:p>
    <w:p w14:paraId="1BC5677E" w14:textId="251074D4" w:rsidR="00597A80" w:rsidRPr="00BE7721" w:rsidRDefault="00B31C88" w:rsidP="00B31C88">
      <w:pPr>
        <w:spacing w:after="0" w:line="240" w:lineRule="auto"/>
        <w:jc w:val="both"/>
        <w:rPr>
          <w:b/>
          <w:bCs/>
          <w:color w:val="00B050"/>
          <w:sz w:val="28"/>
        </w:rPr>
      </w:pPr>
      <w:r>
        <w:rPr>
          <w:b/>
          <w:bCs/>
          <w:color w:val="00B050"/>
        </w:rPr>
        <w:t>Partie</w:t>
      </w:r>
      <w:r w:rsidR="005E68A0">
        <w:rPr>
          <w:b/>
          <w:bCs/>
          <w:color w:val="00B050"/>
        </w:rPr>
        <w:t xml:space="preserve"> SPI : Jérémy ROUXEL</w:t>
      </w:r>
      <w:r>
        <w:rPr>
          <w:b/>
          <w:bCs/>
          <w:color w:val="00B050"/>
        </w:rPr>
        <w:t>,</w:t>
      </w:r>
      <w:r w:rsidR="00597A80" w:rsidRPr="00BE7721">
        <w:rPr>
          <w:b/>
          <w:bCs/>
          <w:color w:val="00B050"/>
        </w:rPr>
        <w:t xml:space="preserve"> mail :</w:t>
      </w:r>
      <w:r w:rsidR="005E68A0">
        <w:rPr>
          <w:b/>
          <w:bCs/>
          <w:color w:val="00B050"/>
        </w:rPr>
        <w:t xml:space="preserve"> jeremy.rouxel@univ-st-etienne.fr</w:t>
      </w:r>
    </w:p>
    <w:p w14:paraId="7F2015AD" w14:textId="77777777" w:rsidR="00597A80" w:rsidRDefault="00597A80" w:rsidP="00597A80">
      <w:pPr>
        <w:spacing w:after="0" w:line="240" w:lineRule="auto"/>
        <w:jc w:val="both"/>
        <w:rPr>
          <w:b/>
          <w:bCs/>
        </w:rPr>
      </w:pPr>
    </w:p>
    <w:p w14:paraId="0CEC83F0" w14:textId="77777777" w:rsidR="00597A80" w:rsidRPr="00BE7721" w:rsidRDefault="00597A80" w:rsidP="00597A80">
      <w:pPr>
        <w:pBdr>
          <w:bottom w:val="single" w:sz="4" w:space="1" w:color="auto"/>
        </w:pBdr>
        <w:shd w:val="clear" w:color="auto" w:fill="EAF1DD" w:themeFill="accent3" w:themeFillTint="33"/>
        <w:spacing w:after="0" w:line="240" w:lineRule="auto"/>
        <w:ind w:left="426"/>
        <w:jc w:val="both"/>
        <w:rPr>
          <w:b/>
          <w:bCs/>
        </w:rPr>
      </w:pPr>
      <w:r w:rsidRPr="00BE7721">
        <w:rPr>
          <w:b/>
          <w:bCs/>
        </w:rPr>
        <w:t>Contact scolarité</w:t>
      </w:r>
    </w:p>
    <w:p w14:paraId="70E5BE7B" w14:textId="77777777" w:rsidR="00E86E6A" w:rsidRPr="00E86E6A" w:rsidRDefault="00E86E6A" w:rsidP="00E86E6A">
      <w:pPr>
        <w:spacing w:after="0" w:line="240" w:lineRule="auto"/>
        <w:ind w:left="426"/>
        <w:jc w:val="both"/>
        <w:rPr>
          <w:bCs/>
          <w:sz w:val="20"/>
        </w:rPr>
      </w:pPr>
      <w:r w:rsidRPr="00E86E6A">
        <w:rPr>
          <w:bCs/>
          <w:sz w:val="20"/>
        </w:rPr>
        <w:t>Contact : 04 77 48 15 00</w:t>
      </w:r>
    </w:p>
    <w:p w14:paraId="02659030" w14:textId="3520BFEF" w:rsidR="00E86E6A" w:rsidRPr="00E86E6A" w:rsidRDefault="00E86E6A" w:rsidP="00E86E6A">
      <w:pPr>
        <w:spacing w:after="0" w:line="240" w:lineRule="auto"/>
        <w:ind w:left="426"/>
        <w:jc w:val="both"/>
        <w:rPr>
          <w:bCs/>
          <w:sz w:val="20"/>
        </w:rPr>
      </w:pPr>
      <w:r w:rsidRPr="00E86E6A">
        <w:rPr>
          <w:bCs/>
          <w:sz w:val="20"/>
        </w:rPr>
        <w:t>Cours dans le bâtiment du CSI (Centre des Savoirs pour l'Innovation)</w:t>
      </w:r>
    </w:p>
    <w:p w14:paraId="08E9E39B" w14:textId="622EAA12" w:rsidR="00E86E6A" w:rsidRPr="00E86E6A" w:rsidRDefault="00597A80" w:rsidP="00E86E6A">
      <w:pPr>
        <w:spacing w:after="0" w:line="240" w:lineRule="auto"/>
        <w:ind w:left="426"/>
        <w:jc w:val="both"/>
        <w:rPr>
          <w:bCs/>
        </w:rPr>
      </w:pPr>
      <w:r>
        <w:rPr>
          <w:bCs/>
          <w:noProof/>
          <w:sz w:val="20"/>
          <w:lang w:eastAsia="fr-FR"/>
        </w:rPr>
        <w:drawing>
          <wp:anchor distT="0" distB="0" distL="114300" distR="114300" simplePos="0" relativeHeight="251706368" behindDoc="0" locked="0" layoutInCell="1" allowOverlap="1" wp14:anchorId="34D7688F" wp14:editId="46D30526">
            <wp:simplePos x="0" y="0"/>
            <wp:positionH relativeFrom="column">
              <wp:posOffset>-643857</wp:posOffset>
            </wp:positionH>
            <wp:positionV relativeFrom="paragraph">
              <wp:posOffset>224345</wp:posOffset>
            </wp:positionV>
            <wp:extent cx="801585" cy="447918"/>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585" cy="447918"/>
                    </a:xfrm>
                    <a:prstGeom prst="rect">
                      <a:avLst/>
                    </a:prstGeom>
                    <a:noFill/>
                  </pic:spPr>
                </pic:pic>
              </a:graphicData>
            </a:graphic>
            <wp14:sizeRelH relativeFrom="page">
              <wp14:pctWidth>0</wp14:pctWidth>
            </wp14:sizeRelH>
            <wp14:sizeRelV relativeFrom="page">
              <wp14:pctHeight>0</wp14:pctHeight>
            </wp14:sizeRelV>
          </wp:anchor>
        </w:drawing>
      </w:r>
    </w:p>
    <w:p w14:paraId="593EDE7B" w14:textId="77777777" w:rsidR="00597A80" w:rsidRPr="002F3013" w:rsidRDefault="00597A80" w:rsidP="00597A80">
      <w:pPr>
        <w:pBdr>
          <w:bottom w:val="single" w:sz="4" w:space="1" w:color="auto"/>
        </w:pBdr>
        <w:shd w:val="clear" w:color="auto" w:fill="EAF1DD" w:themeFill="accent3" w:themeFillTint="33"/>
        <w:spacing w:after="0" w:line="240" w:lineRule="auto"/>
        <w:ind w:left="426"/>
        <w:jc w:val="both"/>
        <w:rPr>
          <w:b/>
          <w:bCs/>
        </w:rPr>
      </w:pPr>
      <w:r w:rsidRPr="002F3013">
        <w:rPr>
          <w:b/>
          <w:bCs/>
        </w:rPr>
        <w:t>Pré-requis</w:t>
      </w:r>
    </w:p>
    <w:p w14:paraId="5BE9EF7F" w14:textId="77777777" w:rsidR="00597A80" w:rsidRPr="002F3013" w:rsidRDefault="00597A80" w:rsidP="00597A80">
      <w:pPr>
        <w:spacing w:after="0" w:line="240" w:lineRule="auto"/>
        <w:ind w:left="426"/>
        <w:jc w:val="both"/>
        <w:rPr>
          <w:bCs/>
          <w:sz w:val="20"/>
        </w:rPr>
      </w:pPr>
      <w:r w:rsidRPr="002F3013">
        <w:rPr>
          <w:bCs/>
          <w:sz w:val="20"/>
        </w:rPr>
        <w:t>Programme de terminale générale (spécialités Mathématiques, Physique-Chimie ou Sciences de l’ingénieur fortement recommandées) ou STI2D (bon niveau)</w:t>
      </w:r>
    </w:p>
    <w:p w14:paraId="3895BAAC" w14:textId="77777777" w:rsidR="00597A80" w:rsidRPr="002F3013" w:rsidRDefault="00597A80" w:rsidP="00597A80">
      <w:pPr>
        <w:spacing w:after="0" w:line="240" w:lineRule="auto"/>
        <w:ind w:left="426"/>
        <w:jc w:val="both"/>
        <w:rPr>
          <w:bCs/>
          <w:sz w:val="20"/>
        </w:rPr>
      </w:pPr>
    </w:p>
    <w:p w14:paraId="632722A9" w14:textId="77777777" w:rsidR="00597A80" w:rsidRDefault="00597A80" w:rsidP="00597A80">
      <w:pPr>
        <w:pBdr>
          <w:bottom w:val="single" w:sz="4" w:space="1" w:color="auto"/>
        </w:pBdr>
        <w:shd w:val="clear" w:color="auto" w:fill="EAF1DD" w:themeFill="accent3" w:themeFillTint="33"/>
        <w:spacing w:after="0" w:line="240" w:lineRule="auto"/>
        <w:ind w:left="426"/>
        <w:jc w:val="both"/>
        <w:rPr>
          <w:b/>
          <w:bCs/>
        </w:rPr>
      </w:pPr>
      <w:r w:rsidRPr="00885222">
        <w:rPr>
          <w:b/>
          <w:bCs/>
        </w:rPr>
        <w:t xml:space="preserve">Objectifs </w:t>
      </w:r>
    </w:p>
    <w:p w14:paraId="6F69A6DA" w14:textId="59983DDC" w:rsidR="00597A80" w:rsidRDefault="00597A80" w:rsidP="00597A80">
      <w:pPr>
        <w:spacing w:after="0" w:line="240" w:lineRule="auto"/>
        <w:ind w:left="426"/>
        <w:jc w:val="both"/>
        <w:rPr>
          <w:bCs/>
          <w:sz w:val="20"/>
        </w:rPr>
      </w:pPr>
      <w:r>
        <w:rPr>
          <w:bCs/>
          <w:noProof/>
          <w:sz w:val="20"/>
          <w:lang w:eastAsia="fr-FR"/>
        </w:rPr>
        <w:drawing>
          <wp:anchor distT="0" distB="0" distL="114300" distR="114300" simplePos="0" relativeHeight="251698176" behindDoc="0" locked="0" layoutInCell="1" allowOverlap="1" wp14:anchorId="28795C6C" wp14:editId="52DB5800">
            <wp:simplePos x="0" y="0"/>
            <wp:positionH relativeFrom="column">
              <wp:posOffset>-709254</wp:posOffset>
            </wp:positionH>
            <wp:positionV relativeFrom="paragraph">
              <wp:posOffset>361389</wp:posOffset>
            </wp:positionV>
            <wp:extent cx="849086" cy="722382"/>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9086" cy="722382"/>
                    </a:xfrm>
                    <a:prstGeom prst="rect">
                      <a:avLst/>
                    </a:prstGeom>
                    <a:noFill/>
                  </pic:spPr>
                </pic:pic>
              </a:graphicData>
            </a:graphic>
            <wp14:sizeRelH relativeFrom="page">
              <wp14:pctWidth>0</wp14:pctWidth>
            </wp14:sizeRelH>
            <wp14:sizeRelV relativeFrom="page">
              <wp14:pctHeight>0</wp14:pctHeight>
            </wp14:sizeRelV>
          </wp:anchor>
        </w:drawing>
      </w:r>
      <w:r w:rsidRPr="00597A80">
        <w:t xml:space="preserve"> </w:t>
      </w:r>
      <w:r w:rsidRPr="00597A80">
        <w:rPr>
          <w:bCs/>
          <w:noProof/>
          <w:sz w:val="20"/>
          <w:lang w:eastAsia="fr-FR"/>
        </w:rPr>
        <w:t>L’objectif de l’option est d’apporter des connaissances élémentaires de mathématiques, de physique et d’informatique</w:t>
      </w:r>
      <w:r w:rsidR="00B31C88">
        <w:rPr>
          <w:bCs/>
          <w:noProof/>
          <w:sz w:val="20"/>
          <w:lang w:eastAsia="fr-FR"/>
        </w:rPr>
        <w:t xml:space="preserve"> </w:t>
      </w:r>
      <w:r w:rsidR="00B31C88" w:rsidRPr="00597A80">
        <w:rPr>
          <w:bCs/>
          <w:noProof/>
          <w:sz w:val="20"/>
          <w:lang w:eastAsia="fr-FR"/>
        </w:rPr>
        <w:t xml:space="preserve">pour </w:t>
      </w:r>
      <w:r w:rsidR="00B31C88">
        <w:rPr>
          <w:bCs/>
          <w:noProof/>
          <w:sz w:val="20"/>
          <w:lang w:eastAsia="fr-FR"/>
        </w:rPr>
        <w:t xml:space="preserve">les besoins en sciences pour l’ingénieur et les études en licence de physique. Ces connaissances seront aussi appliquées sur des thématiques propres aux études de santé et biologie qui utilisent elles-aussi ces outils </w:t>
      </w:r>
      <w:r w:rsidR="00B31C88" w:rsidRPr="00A14F04">
        <w:rPr>
          <w:sz w:val="20"/>
        </w:rPr>
        <w:t>abondamment</w:t>
      </w:r>
      <w:r w:rsidR="00B31C88">
        <w:rPr>
          <w:bCs/>
          <w:noProof/>
          <w:sz w:val="20"/>
          <w:lang w:eastAsia="fr-FR"/>
        </w:rPr>
        <w:t>.</w:t>
      </w:r>
    </w:p>
    <w:p w14:paraId="4332E3E5" w14:textId="77777777" w:rsidR="00597A80" w:rsidRDefault="00597A80" w:rsidP="00597A80">
      <w:pPr>
        <w:spacing w:after="0" w:line="240" w:lineRule="auto"/>
        <w:ind w:left="426"/>
        <w:jc w:val="both"/>
        <w:rPr>
          <w:b/>
          <w:bCs/>
        </w:rPr>
      </w:pPr>
    </w:p>
    <w:p w14:paraId="125D94D9" w14:textId="77777777" w:rsidR="00597A80" w:rsidRDefault="00597A80" w:rsidP="00597A80">
      <w:pPr>
        <w:pBdr>
          <w:bottom w:val="single" w:sz="4" w:space="1" w:color="auto"/>
        </w:pBdr>
        <w:shd w:val="clear" w:color="auto" w:fill="EAF1DD" w:themeFill="accent3" w:themeFillTint="33"/>
        <w:spacing w:after="0" w:line="240" w:lineRule="auto"/>
        <w:ind w:left="426"/>
        <w:jc w:val="both"/>
        <w:rPr>
          <w:b/>
          <w:bCs/>
        </w:rPr>
      </w:pPr>
      <w:r>
        <w:rPr>
          <w:b/>
          <w:bCs/>
        </w:rPr>
        <w:t>Compétences et objectifs visés</w:t>
      </w:r>
    </w:p>
    <w:p w14:paraId="201406A6"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Apprendre à se repérer dans l’espace et dans les différents systèmes de coordonnées</w:t>
      </w:r>
    </w:p>
    <w:p w14:paraId="3B4FCCF2" w14:textId="77777777" w:rsidR="00B31C88" w:rsidRPr="000A66A4" w:rsidRDefault="00B31C88" w:rsidP="00B31C88">
      <w:pPr>
        <w:pStyle w:val="Paragraphedeliste"/>
        <w:numPr>
          <w:ilvl w:val="0"/>
          <w:numId w:val="26"/>
        </w:numPr>
        <w:spacing w:after="0" w:line="240" w:lineRule="auto"/>
        <w:jc w:val="both"/>
        <w:rPr>
          <w:bCs/>
          <w:sz w:val="20"/>
        </w:rPr>
      </w:pPr>
      <w:r>
        <w:rPr>
          <w:noProof/>
          <w:lang w:eastAsia="fr-FR"/>
        </w:rPr>
        <w:drawing>
          <wp:anchor distT="0" distB="0" distL="114300" distR="114300" simplePos="0" relativeHeight="251748352" behindDoc="0" locked="0" layoutInCell="1" allowOverlap="1" wp14:anchorId="4E347962" wp14:editId="4E21913F">
            <wp:simplePos x="0" y="0"/>
            <wp:positionH relativeFrom="column">
              <wp:posOffset>-741468</wp:posOffset>
            </wp:positionH>
            <wp:positionV relativeFrom="paragraph">
              <wp:posOffset>454025</wp:posOffset>
            </wp:positionV>
            <wp:extent cx="902347" cy="528451"/>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347" cy="528451"/>
                    </a:xfrm>
                    <a:prstGeom prst="rect">
                      <a:avLst/>
                    </a:prstGeom>
                    <a:noFill/>
                  </pic:spPr>
                </pic:pic>
              </a:graphicData>
            </a:graphic>
            <wp14:sizeRelH relativeFrom="page">
              <wp14:pctWidth>0</wp14:pctWidth>
            </wp14:sizeRelH>
            <wp14:sizeRelV relativeFrom="page">
              <wp14:pctHeight>0</wp14:pctHeight>
            </wp14:sizeRelV>
          </wp:anchor>
        </w:drawing>
      </w:r>
      <w:r w:rsidRPr="00B83745">
        <w:rPr>
          <w:bCs/>
          <w:sz w:val="20"/>
        </w:rPr>
        <w:t>Mettre en œuvre les outils mathématiques (</w:t>
      </w:r>
      <w:r>
        <w:rPr>
          <w:bCs/>
          <w:sz w:val="20"/>
        </w:rPr>
        <w:t xml:space="preserve">analyse de fonctions d’une ou plusieurs variables, </w:t>
      </w:r>
      <w:r w:rsidRPr="00B83745">
        <w:rPr>
          <w:bCs/>
          <w:sz w:val="20"/>
        </w:rPr>
        <w:t>analyse vectorielle, géométrie, nombres complexes</w:t>
      </w:r>
      <w:r>
        <w:rPr>
          <w:bCs/>
          <w:sz w:val="20"/>
        </w:rPr>
        <w:t>, équations différentielles</w:t>
      </w:r>
      <w:r w:rsidRPr="00B83745">
        <w:rPr>
          <w:bCs/>
          <w:sz w:val="20"/>
        </w:rPr>
        <w:t>) pour résoudre des problèmes simples</w:t>
      </w:r>
    </w:p>
    <w:p w14:paraId="7F76340E" w14:textId="77777777" w:rsidR="00B31C88" w:rsidRDefault="00B31C88" w:rsidP="00B31C88">
      <w:pPr>
        <w:pStyle w:val="Paragraphedeliste"/>
        <w:numPr>
          <w:ilvl w:val="0"/>
          <w:numId w:val="26"/>
        </w:numPr>
        <w:spacing w:after="0" w:line="240" w:lineRule="auto"/>
        <w:jc w:val="both"/>
        <w:rPr>
          <w:bCs/>
          <w:sz w:val="20"/>
        </w:rPr>
      </w:pPr>
      <w:r w:rsidRPr="00B83745">
        <w:rPr>
          <w:bCs/>
          <w:sz w:val="20"/>
        </w:rPr>
        <w:t>Savoir programmer et tracer des fonctions simples en langage Python</w:t>
      </w:r>
    </w:p>
    <w:p w14:paraId="74B7FC9C" w14:textId="77777777" w:rsidR="00B31C88" w:rsidRPr="00A14F04" w:rsidRDefault="00B31C88" w:rsidP="00B31C88">
      <w:pPr>
        <w:pStyle w:val="Paragraphedeliste"/>
        <w:numPr>
          <w:ilvl w:val="0"/>
          <w:numId w:val="26"/>
        </w:numPr>
        <w:spacing w:after="0" w:line="240" w:lineRule="auto"/>
        <w:jc w:val="both"/>
        <w:rPr>
          <w:bCs/>
          <w:sz w:val="20"/>
        </w:rPr>
      </w:pPr>
      <w:r w:rsidRPr="00B83745">
        <w:rPr>
          <w:bCs/>
          <w:sz w:val="20"/>
        </w:rPr>
        <w:t xml:space="preserve">Savoir </w:t>
      </w:r>
      <w:r>
        <w:rPr>
          <w:bCs/>
          <w:sz w:val="20"/>
        </w:rPr>
        <w:t>récupérer des données numériques et les analyser Python</w:t>
      </w:r>
    </w:p>
    <w:p w14:paraId="5162F2DE"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Utiliser les relations de conjugaison des dioptres, des miroirs et des lentilles minces pour déterminer leurs foyers et trouver l’image d’un point ou d’un objet</w:t>
      </w:r>
    </w:p>
    <w:p w14:paraId="5C0C14C6"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Tracer les rayons pour la construction de l’image d’un point ou d’un au travers d’un dioptre, d’un miroir ou d’une lentille mince</w:t>
      </w:r>
    </w:p>
    <w:p w14:paraId="5685DFDF"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Calculer la résistance équivalente et appliquer les lois de Kirchhoff à un circuit électrique composé de générateurs et de résistances</w:t>
      </w:r>
    </w:p>
    <w:p w14:paraId="68EA5616"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Savoir schématiser et formaliser des problèmes de mécanique et d'électrostatique</w:t>
      </w:r>
    </w:p>
    <w:p w14:paraId="00F56F4D" w14:textId="77777777" w:rsidR="00B31C88" w:rsidRPr="00B83745" w:rsidRDefault="00B31C88" w:rsidP="00B31C88">
      <w:pPr>
        <w:pStyle w:val="Paragraphedeliste"/>
        <w:numPr>
          <w:ilvl w:val="0"/>
          <w:numId w:val="26"/>
        </w:numPr>
        <w:spacing w:after="0" w:line="240" w:lineRule="auto"/>
        <w:jc w:val="both"/>
        <w:rPr>
          <w:bCs/>
          <w:sz w:val="20"/>
        </w:rPr>
      </w:pPr>
      <w:r w:rsidRPr="00B83745">
        <w:rPr>
          <w:bCs/>
          <w:sz w:val="20"/>
        </w:rPr>
        <w:t>Déterminer le champ électrique statique produit par des charges électriques</w:t>
      </w:r>
    </w:p>
    <w:p w14:paraId="62BB8043" w14:textId="77777777" w:rsidR="00B31C88" w:rsidRDefault="00B31C88" w:rsidP="00B31C88">
      <w:pPr>
        <w:pStyle w:val="Paragraphedeliste"/>
        <w:numPr>
          <w:ilvl w:val="0"/>
          <w:numId w:val="26"/>
        </w:numPr>
        <w:spacing w:after="0" w:line="240" w:lineRule="auto"/>
        <w:jc w:val="both"/>
        <w:rPr>
          <w:bCs/>
          <w:sz w:val="20"/>
        </w:rPr>
      </w:pPr>
      <w:r w:rsidRPr="00B83745">
        <w:rPr>
          <w:bCs/>
          <w:sz w:val="20"/>
        </w:rPr>
        <w:t>Déterminer la trajectoire, la vitesse et l'accélération d'un point en mouvement</w:t>
      </w:r>
    </w:p>
    <w:p w14:paraId="61074053" w14:textId="77777777" w:rsidR="00597A80" w:rsidRPr="00867411" w:rsidRDefault="00597A80" w:rsidP="00597A80">
      <w:pPr>
        <w:pStyle w:val="Paragraphedeliste"/>
        <w:spacing w:after="0" w:line="240" w:lineRule="auto"/>
        <w:ind w:left="426"/>
        <w:jc w:val="both"/>
        <w:rPr>
          <w:bCs/>
          <w:sz w:val="20"/>
        </w:rPr>
      </w:pPr>
      <w:r>
        <w:rPr>
          <w:bCs/>
          <w:noProof/>
          <w:sz w:val="20"/>
          <w:lang w:eastAsia="fr-FR"/>
        </w:rPr>
        <w:drawing>
          <wp:anchor distT="0" distB="0" distL="114300" distR="114300" simplePos="0" relativeHeight="251708416" behindDoc="0" locked="0" layoutInCell="1" allowOverlap="1" wp14:anchorId="4AECCE4C" wp14:editId="79B31D09">
            <wp:simplePos x="0" y="0"/>
            <wp:positionH relativeFrom="column">
              <wp:posOffset>-852170</wp:posOffset>
            </wp:positionH>
            <wp:positionV relativeFrom="paragraph">
              <wp:posOffset>204446</wp:posOffset>
            </wp:positionV>
            <wp:extent cx="1068924" cy="718457"/>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924" cy="718457"/>
                    </a:xfrm>
                    <a:prstGeom prst="rect">
                      <a:avLst/>
                    </a:prstGeom>
                    <a:noFill/>
                  </pic:spPr>
                </pic:pic>
              </a:graphicData>
            </a:graphic>
            <wp14:sizeRelH relativeFrom="page">
              <wp14:pctWidth>0</wp14:pctWidth>
            </wp14:sizeRelH>
            <wp14:sizeRelV relativeFrom="page">
              <wp14:pctHeight>0</wp14:pctHeight>
            </wp14:sizeRelV>
          </wp:anchor>
        </w:drawing>
      </w:r>
    </w:p>
    <w:p w14:paraId="6E3BA2B7" w14:textId="77777777" w:rsidR="00597A80" w:rsidRPr="00BE7721" w:rsidRDefault="00597A80" w:rsidP="00597A80">
      <w:pPr>
        <w:pBdr>
          <w:bottom w:val="single" w:sz="4" w:space="1" w:color="auto"/>
        </w:pBdr>
        <w:shd w:val="clear" w:color="auto" w:fill="EAF1DD" w:themeFill="accent3" w:themeFillTint="33"/>
        <w:spacing w:after="0" w:line="240" w:lineRule="auto"/>
        <w:ind w:left="426"/>
        <w:jc w:val="both"/>
        <w:rPr>
          <w:b/>
          <w:bCs/>
        </w:rPr>
      </w:pPr>
      <w:r w:rsidRPr="00460658">
        <w:rPr>
          <w:b/>
          <w:bCs/>
          <w:shd w:val="clear" w:color="auto" w:fill="EAF1DD" w:themeFill="accent3" w:themeFillTint="33"/>
        </w:rPr>
        <w:t>Programme</w:t>
      </w:r>
      <w:r w:rsidRPr="00BE7721">
        <w:rPr>
          <w:b/>
          <w:bCs/>
        </w:rPr>
        <w:t xml:space="preserve"> </w:t>
      </w:r>
    </w:p>
    <w:p w14:paraId="339EC86B" w14:textId="77777777" w:rsidR="00B83745" w:rsidRDefault="00B83745" w:rsidP="00597A80">
      <w:pPr>
        <w:spacing w:after="0" w:line="240" w:lineRule="auto"/>
        <w:ind w:left="426"/>
        <w:jc w:val="both"/>
        <w:rPr>
          <w:bCs/>
          <w:sz w:val="20"/>
        </w:rPr>
      </w:pPr>
    </w:p>
    <w:p w14:paraId="02930E62" w14:textId="77777777" w:rsidR="00B31C88" w:rsidRPr="00867411" w:rsidRDefault="00B31C88" w:rsidP="00B31C88">
      <w:pPr>
        <w:spacing w:after="0" w:line="240" w:lineRule="auto"/>
        <w:ind w:left="426"/>
        <w:jc w:val="both"/>
        <w:rPr>
          <w:bCs/>
          <w:sz w:val="20"/>
        </w:rPr>
      </w:pPr>
      <w:r w:rsidRPr="005E68A0">
        <w:rPr>
          <w:b/>
          <w:bCs/>
          <w:sz w:val="20"/>
        </w:rPr>
        <w:t>Semestre 1</w:t>
      </w:r>
      <w:r w:rsidRPr="00867411">
        <w:rPr>
          <w:bCs/>
          <w:sz w:val="20"/>
        </w:rPr>
        <w:t xml:space="preserve"> – </w:t>
      </w:r>
      <w:r w:rsidRPr="00B83745">
        <w:rPr>
          <w:bCs/>
          <w:sz w:val="20"/>
        </w:rPr>
        <w:t>Sciences pour l’ingénieur</w:t>
      </w:r>
      <w:r>
        <w:rPr>
          <w:bCs/>
          <w:sz w:val="20"/>
        </w:rPr>
        <w:t xml:space="preserve"> (SPI) 1</w:t>
      </w:r>
      <w:r w:rsidRPr="00867411">
        <w:rPr>
          <w:bCs/>
          <w:sz w:val="20"/>
        </w:rPr>
        <w:t xml:space="preserve"> (5 ECTS ; 50h</w:t>
      </w:r>
      <w:r>
        <w:rPr>
          <w:bCs/>
          <w:sz w:val="20"/>
        </w:rPr>
        <w:t xml:space="preserve"> dont 20 CM et 30 TD</w:t>
      </w:r>
      <w:r w:rsidRPr="00867411">
        <w:rPr>
          <w:bCs/>
          <w:sz w:val="20"/>
        </w:rPr>
        <w:t>)</w:t>
      </w:r>
    </w:p>
    <w:p w14:paraId="5E9B6931" w14:textId="77777777" w:rsidR="00B31C88" w:rsidRDefault="00B31C88" w:rsidP="00B31C88">
      <w:pPr>
        <w:pStyle w:val="Paragraphedeliste"/>
        <w:numPr>
          <w:ilvl w:val="0"/>
          <w:numId w:val="27"/>
        </w:numPr>
        <w:spacing w:after="0" w:line="240" w:lineRule="auto"/>
        <w:jc w:val="both"/>
        <w:rPr>
          <w:bCs/>
          <w:sz w:val="20"/>
        </w:rPr>
      </w:pPr>
      <w:r w:rsidRPr="00B83745">
        <w:rPr>
          <w:bCs/>
          <w:sz w:val="20"/>
        </w:rPr>
        <w:t xml:space="preserve">SPI 1 : </w:t>
      </w:r>
      <w:r>
        <w:rPr>
          <w:bCs/>
          <w:sz w:val="20"/>
        </w:rPr>
        <w:t>Outils mathématiques et numériques de base</w:t>
      </w:r>
      <w:r w:rsidRPr="00B83745">
        <w:rPr>
          <w:bCs/>
          <w:sz w:val="20"/>
        </w:rPr>
        <w:t xml:space="preserve"> (</w:t>
      </w:r>
      <w:r>
        <w:rPr>
          <w:bCs/>
          <w:sz w:val="20"/>
        </w:rPr>
        <w:t>10h CM et 1</w:t>
      </w:r>
      <w:r w:rsidRPr="00B83745">
        <w:rPr>
          <w:bCs/>
          <w:sz w:val="20"/>
        </w:rPr>
        <w:t>5 h</w:t>
      </w:r>
      <w:r>
        <w:rPr>
          <w:bCs/>
          <w:sz w:val="20"/>
        </w:rPr>
        <w:t xml:space="preserve"> TD, </w:t>
      </w:r>
      <w:r w:rsidRPr="005E68A0">
        <w:rPr>
          <w:bCs/>
          <w:sz w:val="20"/>
        </w:rPr>
        <w:t>en présentiel</w:t>
      </w:r>
      <w:r w:rsidRPr="00B83745">
        <w:rPr>
          <w:bCs/>
          <w:sz w:val="20"/>
        </w:rPr>
        <w:t>)</w:t>
      </w:r>
    </w:p>
    <w:p w14:paraId="0B1F615C" w14:textId="77777777" w:rsidR="00B31C88" w:rsidRPr="005E68A0" w:rsidRDefault="00B31C88" w:rsidP="00B31C88">
      <w:pPr>
        <w:pStyle w:val="Paragraphedeliste"/>
        <w:numPr>
          <w:ilvl w:val="0"/>
          <w:numId w:val="27"/>
        </w:numPr>
        <w:spacing w:after="0" w:line="240" w:lineRule="auto"/>
        <w:jc w:val="both"/>
        <w:rPr>
          <w:bCs/>
          <w:sz w:val="20"/>
        </w:rPr>
      </w:pPr>
      <w:r w:rsidRPr="005E68A0">
        <w:rPr>
          <w:bCs/>
          <w:sz w:val="20"/>
        </w:rPr>
        <w:t xml:space="preserve">Physique 1 : Electrocinétique, Optique géométrique </w:t>
      </w:r>
      <w:r w:rsidRPr="00B83745">
        <w:rPr>
          <w:bCs/>
          <w:sz w:val="20"/>
        </w:rPr>
        <w:t>(</w:t>
      </w:r>
      <w:r>
        <w:rPr>
          <w:bCs/>
          <w:sz w:val="20"/>
        </w:rPr>
        <w:t>10h CM en visioconférence et 1</w:t>
      </w:r>
      <w:r w:rsidRPr="00B83745">
        <w:rPr>
          <w:bCs/>
          <w:sz w:val="20"/>
        </w:rPr>
        <w:t>5 h</w:t>
      </w:r>
      <w:r>
        <w:rPr>
          <w:bCs/>
          <w:sz w:val="20"/>
        </w:rPr>
        <w:t xml:space="preserve"> TD en présentiel</w:t>
      </w:r>
      <w:r w:rsidRPr="00B83745">
        <w:rPr>
          <w:bCs/>
          <w:sz w:val="20"/>
        </w:rPr>
        <w:t>)</w:t>
      </w:r>
    </w:p>
    <w:p w14:paraId="4DE6C7C2" w14:textId="77777777" w:rsidR="00B31C88" w:rsidRPr="00867411" w:rsidRDefault="00B31C88" w:rsidP="00B31C88">
      <w:pPr>
        <w:spacing w:after="0" w:line="240" w:lineRule="auto"/>
        <w:ind w:left="426"/>
        <w:jc w:val="both"/>
        <w:rPr>
          <w:bCs/>
          <w:sz w:val="20"/>
        </w:rPr>
      </w:pPr>
      <w:r w:rsidRPr="005E68A0">
        <w:rPr>
          <w:b/>
          <w:bCs/>
          <w:sz w:val="20"/>
        </w:rPr>
        <w:t>Semestre 2</w:t>
      </w:r>
      <w:r w:rsidRPr="00867411">
        <w:rPr>
          <w:bCs/>
          <w:sz w:val="20"/>
        </w:rPr>
        <w:t xml:space="preserve"> – </w:t>
      </w:r>
      <w:r w:rsidRPr="00B83745">
        <w:rPr>
          <w:bCs/>
          <w:sz w:val="20"/>
        </w:rPr>
        <w:t>Sciences pour l’ingénieur</w:t>
      </w:r>
      <w:r>
        <w:rPr>
          <w:bCs/>
          <w:sz w:val="20"/>
        </w:rPr>
        <w:t xml:space="preserve"> (SPI)</w:t>
      </w:r>
      <w:r w:rsidRPr="00867411">
        <w:rPr>
          <w:bCs/>
          <w:sz w:val="20"/>
        </w:rPr>
        <w:t xml:space="preserve"> 2 (5 ECTS ; 50h)</w:t>
      </w:r>
    </w:p>
    <w:p w14:paraId="298A464E" w14:textId="77777777" w:rsidR="00B31C88" w:rsidRDefault="00B31C88" w:rsidP="00B31C88">
      <w:pPr>
        <w:pStyle w:val="Paragraphedeliste"/>
        <w:numPr>
          <w:ilvl w:val="0"/>
          <w:numId w:val="28"/>
        </w:numPr>
        <w:spacing w:after="0" w:line="240" w:lineRule="auto"/>
        <w:jc w:val="both"/>
        <w:rPr>
          <w:bCs/>
          <w:sz w:val="20"/>
        </w:rPr>
      </w:pPr>
      <w:r>
        <w:rPr>
          <w:bCs/>
          <w:sz w:val="20"/>
        </w:rPr>
        <w:t>SPI 2 : Applications des outils SPI</w:t>
      </w:r>
      <w:r w:rsidRPr="00B83745">
        <w:rPr>
          <w:bCs/>
          <w:sz w:val="20"/>
        </w:rPr>
        <w:t xml:space="preserve"> (</w:t>
      </w:r>
      <w:r>
        <w:rPr>
          <w:bCs/>
          <w:sz w:val="20"/>
        </w:rPr>
        <w:t>10h CM et 1</w:t>
      </w:r>
      <w:r w:rsidRPr="00B83745">
        <w:rPr>
          <w:bCs/>
          <w:sz w:val="20"/>
        </w:rPr>
        <w:t>5 h</w:t>
      </w:r>
      <w:r>
        <w:rPr>
          <w:bCs/>
          <w:sz w:val="20"/>
        </w:rPr>
        <w:t xml:space="preserve"> TD, en présentiel)</w:t>
      </w:r>
    </w:p>
    <w:p w14:paraId="38B7D63C" w14:textId="77777777" w:rsidR="00B31C88" w:rsidRPr="00B83745" w:rsidRDefault="00B31C88" w:rsidP="00B31C88">
      <w:pPr>
        <w:pStyle w:val="Paragraphedeliste"/>
        <w:numPr>
          <w:ilvl w:val="0"/>
          <w:numId w:val="28"/>
        </w:numPr>
        <w:spacing w:after="0" w:line="240" w:lineRule="auto"/>
        <w:jc w:val="both"/>
        <w:rPr>
          <w:bCs/>
          <w:sz w:val="20"/>
        </w:rPr>
      </w:pPr>
      <w:r w:rsidRPr="00B83745">
        <w:rPr>
          <w:bCs/>
          <w:sz w:val="20"/>
        </w:rPr>
        <w:t>Physique 2 : Mécanique</w:t>
      </w:r>
      <w:r>
        <w:rPr>
          <w:bCs/>
          <w:sz w:val="20"/>
        </w:rPr>
        <w:t>, Electrostatique</w:t>
      </w:r>
      <w:r w:rsidRPr="00B83745">
        <w:rPr>
          <w:bCs/>
          <w:sz w:val="20"/>
        </w:rPr>
        <w:t xml:space="preserve"> (</w:t>
      </w:r>
      <w:r>
        <w:rPr>
          <w:bCs/>
          <w:sz w:val="20"/>
        </w:rPr>
        <w:t>10h CM en visioconférence et 1</w:t>
      </w:r>
      <w:r w:rsidRPr="00B83745">
        <w:rPr>
          <w:bCs/>
          <w:sz w:val="20"/>
        </w:rPr>
        <w:t>5 h</w:t>
      </w:r>
      <w:r>
        <w:rPr>
          <w:bCs/>
          <w:sz w:val="20"/>
        </w:rPr>
        <w:t xml:space="preserve"> TD en présentiel</w:t>
      </w:r>
      <w:r w:rsidRPr="00B83745">
        <w:rPr>
          <w:bCs/>
          <w:sz w:val="20"/>
        </w:rPr>
        <w:t>)</w:t>
      </w:r>
    </w:p>
    <w:p w14:paraId="2C38B8E4" w14:textId="77777777" w:rsidR="00597A80" w:rsidRDefault="00597A80" w:rsidP="00597A80">
      <w:pPr>
        <w:spacing w:after="0" w:line="240" w:lineRule="auto"/>
        <w:ind w:left="426"/>
        <w:jc w:val="both"/>
        <w:rPr>
          <w:b/>
          <w:bCs/>
        </w:rPr>
      </w:pPr>
    </w:p>
    <w:p w14:paraId="1719CDFC" w14:textId="77777777" w:rsidR="00597A80" w:rsidRDefault="00597A80" w:rsidP="00597A80">
      <w:pPr>
        <w:spacing w:after="0" w:line="240" w:lineRule="auto"/>
        <w:ind w:left="426"/>
        <w:jc w:val="both"/>
        <w:rPr>
          <w:b/>
          <w:bCs/>
        </w:rPr>
      </w:pPr>
    </w:p>
    <w:p w14:paraId="53FFF724" w14:textId="77777777" w:rsidR="00597A80" w:rsidRPr="00BE7721" w:rsidRDefault="00597A80" w:rsidP="00597A80">
      <w:pPr>
        <w:pBdr>
          <w:bottom w:val="single" w:sz="4" w:space="1" w:color="auto"/>
        </w:pBdr>
        <w:shd w:val="clear" w:color="auto" w:fill="EAF1DD" w:themeFill="accent3" w:themeFillTint="33"/>
        <w:spacing w:after="0" w:line="240" w:lineRule="auto"/>
        <w:ind w:left="426"/>
        <w:jc w:val="both"/>
        <w:rPr>
          <w:b/>
          <w:bCs/>
        </w:rPr>
      </w:pPr>
      <w:r>
        <w:rPr>
          <w:noProof/>
          <w:sz w:val="20"/>
          <w:lang w:eastAsia="fr-FR"/>
        </w:rPr>
        <w:drawing>
          <wp:anchor distT="0" distB="0" distL="114300" distR="114300" simplePos="0" relativeHeight="251710464" behindDoc="0" locked="0" layoutInCell="1" allowOverlap="1" wp14:anchorId="676DE3E5" wp14:editId="7DCCAB51">
            <wp:simplePos x="0" y="0"/>
            <wp:positionH relativeFrom="column">
              <wp:posOffset>-625698</wp:posOffset>
            </wp:positionH>
            <wp:positionV relativeFrom="paragraph">
              <wp:posOffset>-307332</wp:posOffset>
            </wp:positionV>
            <wp:extent cx="801585" cy="727644"/>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585" cy="727644"/>
                    </a:xfrm>
                    <a:prstGeom prst="rect">
                      <a:avLst/>
                    </a:prstGeom>
                    <a:noFill/>
                  </pic:spPr>
                </pic:pic>
              </a:graphicData>
            </a:graphic>
            <wp14:sizeRelH relativeFrom="page">
              <wp14:pctWidth>0</wp14:pctWidth>
            </wp14:sizeRelH>
            <wp14:sizeRelV relativeFrom="page">
              <wp14:pctHeight>0</wp14:pctHeight>
            </wp14:sizeRelV>
          </wp:anchor>
        </w:drawing>
      </w:r>
      <w:r w:rsidRPr="00BE7721">
        <w:rPr>
          <w:b/>
          <w:bCs/>
        </w:rPr>
        <w:t>Modalités des enseignements</w:t>
      </w:r>
    </w:p>
    <w:p w14:paraId="788F5E32" w14:textId="77777777" w:rsidR="00B31C88" w:rsidRPr="00867411" w:rsidRDefault="00B31C88" w:rsidP="00B31C88">
      <w:pPr>
        <w:pStyle w:val="Paragraphedeliste"/>
        <w:numPr>
          <w:ilvl w:val="0"/>
          <w:numId w:val="13"/>
        </w:numPr>
        <w:spacing w:after="0" w:line="240" w:lineRule="auto"/>
        <w:ind w:left="709" w:hanging="142"/>
        <w:jc w:val="both"/>
        <w:rPr>
          <w:bCs/>
          <w:sz w:val="20"/>
        </w:rPr>
      </w:pPr>
      <w:r>
        <w:rPr>
          <w:noProof/>
          <w:lang w:eastAsia="fr-FR"/>
        </w:rPr>
        <w:drawing>
          <wp:anchor distT="0" distB="0" distL="114300" distR="114300" simplePos="0" relativeHeight="251750400" behindDoc="0" locked="0" layoutInCell="1" allowOverlap="1" wp14:anchorId="1BED41DD" wp14:editId="78048E74">
            <wp:simplePos x="0" y="0"/>
            <wp:positionH relativeFrom="column">
              <wp:posOffset>-507332</wp:posOffset>
            </wp:positionH>
            <wp:positionV relativeFrom="paragraph">
              <wp:posOffset>239675</wp:posOffset>
            </wp:positionV>
            <wp:extent cx="644467" cy="409699"/>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989" t="25470" r="50310" b="55655"/>
                    <a:stretch/>
                  </pic:blipFill>
                  <pic:spPr bwMode="auto">
                    <a:xfrm>
                      <a:off x="0" y="0"/>
                      <a:ext cx="644467" cy="409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411">
        <w:rPr>
          <w:bCs/>
          <w:sz w:val="20"/>
        </w:rPr>
        <w:t xml:space="preserve">Cours </w:t>
      </w:r>
      <w:r>
        <w:rPr>
          <w:bCs/>
          <w:sz w:val="20"/>
        </w:rPr>
        <w:t>et TD intégrés en présentiel.</w:t>
      </w:r>
    </w:p>
    <w:p w14:paraId="2F1D8E6A" w14:textId="77777777" w:rsidR="00B31C88" w:rsidRDefault="00B31C88" w:rsidP="00B31C88">
      <w:pPr>
        <w:pStyle w:val="Paragraphedeliste"/>
        <w:numPr>
          <w:ilvl w:val="0"/>
          <w:numId w:val="13"/>
        </w:numPr>
        <w:spacing w:after="0" w:line="240" w:lineRule="auto"/>
        <w:ind w:left="709" w:hanging="142"/>
        <w:jc w:val="both"/>
        <w:rPr>
          <w:bCs/>
          <w:sz w:val="20"/>
        </w:rPr>
      </w:pPr>
      <w:r w:rsidRPr="00867411">
        <w:rPr>
          <w:bCs/>
          <w:sz w:val="20"/>
        </w:rPr>
        <w:t>Tous documents</w:t>
      </w:r>
      <w:r>
        <w:rPr>
          <w:bCs/>
          <w:sz w:val="20"/>
        </w:rPr>
        <w:t xml:space="preserve"> du cours</w:t>
      </w:r>
      <w:r w:rsidRPr="00867411">
        <w:rPr>
          <w:bCs/>
          <w:sz w:val="20"/>
        </w:rPr>
        <w:t xml:space="preserve"> </w:t>
      </w:r>
      <w:r>
        <w:rPr>
          <w:bCs/>
          <w:sz w:val="20"/>
        </w:rPr>
        <w:t>seront</w:t>
      </w:r>
      <w:r w:rsidRPr="00867411">
        <w:rPr>
          <w:bCs/>
          <w:sz w:val="20"/>
        </w:rPr>
        <w:t xml:space="preserve"> disponibles en ligne sur la plateforme Claroline Connect accessible via MYUJM</w:t>
      </w:r>
      <w:r>
        <w:rPr>
          <w:bCs/>
          <w:sz w:val="20"/>
        </w:rPr>
        <w:t>. Pour la partie Python, les exemples de scripts seront accessibles via le Google Drive de l’enseignant.</w:t>
      </w:r>
    </w:p>
    <w:p w14:paraId="43F55EFB" w14:textId="61D9E9CE" w:rsidR="00597A80" w:rsidRDefault="00597A80" w:rsidP="00597A80">
      <w:pPr>
        <w:pStyle w:val="Paragraphedeliste"/>
        <w:spacing w:after="0" w:line="240" w:lineRule="auto"/>
        <w:ind w:left="426"/>
        <w:jc w:val="both"/>
        <w:rPr>
          <w:bCs/>
          <w:sz w:val="20"/>
        </w:rPr>
      </w:pPr>
    </w:p>
    <w:p w14:paraId="7FEB72CD" w14:textId="77777777" w:rsidR="00B31C88" w:rsidRPr="002F3013" w:rsidRDefault="00B31C88" w:rsidP="00597A80">
      <w:pPr>
        <w:pStyle w:val="Paragraphedeliste"/>
        <w:spacing w:after="0" w:line="240" w:lineRule="auto"/>
        <w:ind w:left="426"/>
        <w:jc w:val="both"/>
        <w:rPr>
          <w:bCs/>
          <w:sz w:val="20"/>
        </w:rPr>
      </w:pPr>
    </w:p>
    <w:p w14:paraId="374999A7" w14:textId="3129800C" w:rsidR="00597A80" w:rsidRDefault="00B83745" w:rsidP="00597A80">
      <w:pPr>
        <w:pBdr>
          <w:bottom w:val="single" w:sz="4" w:space="1" w:color="auto"/>
        </w:pBdr>
        <w:shd w:val="clear" w:color="auto" w:fill="EAF1DD" w:themeFill="accent3" w:themeFillTint="33"/>
        <w:spacing w:after="0" w:line="240" w:lineRule="auto"/>
        <w:ind w:left="426"/>
        <w:jc w:val="both"/>
        <w:rPr>
          <w:b/>
          <w:bCs/>
        </w:rPr>
      </w:pPr>
      <w:r w:rsidRPr="00460658">
        <w:rPr>
          <w:b/>
          <w:noProof/>
          <w:lang w:eastAsia="fr-FR"/>
        </w:rPr>
        <w:drawing>
          <wp:anchor distT="0" distB="0" distL="114300" distR="114300" simplePos="0" relativeHeight="251700224" behindDoc="0" locked="0" layoutInCell="1" allowOverlap="1" wp14:anchorId="2F573EA4" wp14:editId="3E0B31F1">
            <wp:simplePos x="0" y="0"/>
            <wp:positionH relativeFrom="column">
              <wp:posOffset>-571500</wp:posOffset>
            </wp:positionH>
            <wp:positionV relativeFrom="paragraph">
              <wp:posOffset>-2540</wp:posOffset>
            </wp:positionV>
            <wp:extent cx="735330" cy="617220"/>
            <wp:effectExtent l="0" t="0" r="0" b="0"/>
            <wp:wrapNone/>
            <wp:docPr id="88" name="Image 88" descr="Normes et modalitÃ©s d&amp;#39;Ã©valuation et planifications annu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es et modalitÃ©s d&amp;#39;Ã©valuation et planifications annuell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533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A80" w:rsidRPr="00BE7721">
        <w:rPr>
          <w:b/>
          <w:bCs/>
        </w:rPr>
        <w:t>Modalités d’évaluations (1</w:t>
      </w:r>
      <w:r w:rsidR="00597A80" w:rsidRPr="00BE7721">
        <w:rPr>
          <w:b/>
          <w:bCs/>
          <w:vertAlign w:val="superscript"/>
        </w:rPr>
        <w:t>ère</w:t>
      </w:r>
      <w:r w:rsidR="00597A80" w:rsidRPr="00BE7721">
        <w:rPr>
          <w:b/>
          <w:bCs/>
        </w:rPr>
        <w:t xml:space="preserve"> et 2</w:t>
      </w:r>
      <w:r w:rsidR="00597A80" w:rsidRPr="00BE7721">
        <w:rPr>
          <w:b/>
          <w:bCs/>
          <w:vertAlign w:val="superscript"/>
        </w:rPr>
        <w:t>ème</w:t>
      </w:r>
      <w:r w:rsidR="00597A80" w:rsidRPr="00BE7721">
        <w:rPr>
          <w:b/>
          <w:bCs/>
        </w:rPr>
        <w:t xml:space="preserve"> session)</w:t>
      </w:r>
    </w:p>
    <w:p w14:paraId="1D9866AC" w14:textId="77777777" w:rsidR="00597A80" w:rsidRPr="00867411" w:rsidRDefault="00597A80" w:rsidP="00597A80">
      <w:pPr>
        <w:spacing w:after="0" w:line="240" w:lineRule="auto"/>
        <w:ind w:left="426"/>
        <w:jc w:val="both"/>
        <w:rPr>
          <w:sz w:val="20"/>
        </w:rPr>
      </w:pPr>
      <w:r w:rsidRPr="00867411">
        <w:rPr>
          <w:sz w:val="20"/>
        </w:rPr>
        <w:t>Evaluation des connaissances et des compétences en contrôle continu intégral et au travers de plusieurs épreuves différentes</w:t>
      </w:r>
    </w:p>
    <w:p w14:paraId="7AA7A780" w14:textId="77777777" w:rsidR="00597A80" w:rsidRDefault="00597A80" w:rsidP="00597A80">
      <w:pPr>
        <w:spacing w:after="0" w:line="240" w:lineRule="auto"/>
        <w:ind w:left="426"/>
        <w:jc w:val="both"/>
        <w:rPr>
          <w:sz w:val="20"/>
        </w:rPr>
      </w:pPr>
    </w:p>
    <w:p w14:paraId="0CD1E399" w14:textId="77777777" w:rsidR="00597A80" w:rsidRPr="002F3013" w:rsidRDefault="00597A80" w:rsidP="00597A80">
      <w:pPr>
        <w:spacing w:after="0" w:line="240" w:lineRule="auto"/>
        <w:ind w:left="426"/>
        <w:jc w:val="both"/>
        <w:rPr>
          <w:sz w:val="20"/>
        </w:rPr>
      </w:pPr>
    </w:p>
    <w:p w14:paraId="6B150F10" w14:textId="77777777" w:rsidR="00597A80" w:rsidRDefault="00597A80" w:rsidP="00597A80">
      <w:pPr>
        <w:pBdr>
          <w:bottom w:val="single" w:sz="4" w:space="1" w:color="auto"/>
        </w:pBdr>
        <w:shd w:val="clear" w:color="auto" w:fill="EAF1DD" w:themeFill="accent3" w:themeFillTint="33"/>
        <w:spacing w:after="0" w:line="240" w:lineRule="auto"/>
        <w:ind w:left="426"/>
        <w:rPr>
          <w:b/>
        </w:rPr>
      </w:pPr>
      <w:r w:rsidRPr="00885222">
        <w:rPr>
          <w:b/>
        </w:rPr>
        <w:t>Débouchés</w:t>
      </w:r>
    </w:p>
    <w:p w14:paraId="0956E0ED" w14:textId="48264080" w:rsidR="00597A80" w:rsidRPr="00B83745" w:rsidRDefault="00597A80" w:rsidP="00B83745">
      <w:pPr>
        <w:spacing w:after="0" w:line="240" w:lineRule="auto"/>
        <w:ind w:left="426"/>
        <w:rPr>
          <w:sz w:val="20"/>
        </w:rPr>
      </w:pPr>
      <w:r w:rsidRPr="002F3013">
        <w:rPr>
          <w:b/>
          <w:sz w:val="20"/>
        </w:rPr>
        <w:t>Poursuites d’études directes en L2, puis L3</w:t>
      </w:r>
      <w:r w:rsidRPr="002F3013">
        <w:rPr>
          <w:sz w:val="20"/>
        </w:rPr>
        <w:t xml:space="preserve"> avec </w:t>
      </w:r>
      <w:r w:rsidR="00B83745">
        <w:rPr>
          <w:sz w:val="20"/>
        </w:rPr>
        <w:t>4</w:t>
      </w:r>
      <w:r w:rsidRPr="002F3013">
        <w:rPr>
          <w:sz w:val="20"/>
        </w:rPr>
        <w:t xml:space="preserve"> parcours possibles en </w:t>
      </w:r>
      <w:r w:rsidR="00B83745">
        <w:rPr>
          <w:sz w:val="20"/>
        </w:rPr>
        <w:t>sciences de l’ingénieur</w:t>
      </w:r>
      <w:r w:rsidRPr="002F3013">
        <w:rPr>
          <w:sz w:val="20"/>
        </w:rPr>
        <w:t xml:space="preserve"> :</w:t>
      </w:r>
      <w:r w:rsidRPr="00460658">
        <w:rPr>
          <w:noProof/>
          <w:lang w:eastAsia="fr-FR"/>
        </w:rPr>
        <w:drawing>
          <wp:anchor distT="0" distB="0" distL="114300" distR="114300" simplePos="0" relativeHeight="251702272" behindDoc="0" locked="0" layoutInCell="1" allowOverlap="1" wp14:anchorId="5C5CDF37" wp14:editId="71EC1CEA">
            <wp:simplePos x="0" y="0"/>
            <wp:positionH relativeFrom="column">
              <wp:posOffset>-745795</wp:posOffset>
            </wp:positionH>
            <wp:positionV relativeFrom="paragraph">
              <wp:posOffset>163195</wp:posOffset>
            </wp:positionV>
            <wp:extent cx="1033153" cy="1033153"/>
            <wp:effectExtent l="0" t="0" r="0" b="0"/>
            <wp:wrapNone/>
            <wp:docPr id="89" name="Image 89" descr="Bilan Orientation Jeunes | Cabinet Conseil CLIP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an Orientation Jeunes | Cabinet Conseil CLIP C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53" cy="10331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F934D" w14:textId="77777777" w:rsidR="00597A80" w:rsidRPr="002F3013" w:rsidRDefault="00597A80" w:rsidP="00597A80">
      <w:pPr>
        <w:pStyle w:val="Paragraphedeliste"/>
        <w:numPr>
          <w:ilvl w:val="0"/>
          <w:numId w:val="16"/>
        </w:numPr>
        <w:spacing w:after="0" w:line="240" w:lineRule="auto"/>
        <w:ind w:left="709" w:hanging="142"/>
        <w:rPr>
          <w:sz w:val="20"/>
        </w:rPr>
      </w:pPr>
      <w:r w:rsidRPr="002F3013">
        <w:rPr>
          <w:sz w:val="20"/>
        </w:rPr>
        <w:t>Physique appliquée et instrumentation (Saint-Etienne)</w:t>
      </w:r>
    </w:p>
    <w:p w14:paraId="3BC2DB72" w14:textId="77777777" w:rsidR="00597A80" w:rsidRPr="002F3013" w:rsidRDefault="00597A80" w:rsidP="00597A80">
      <w:pPr>
        <w:pStyle w:val="Paragraphedeliste"/>
        <w:numPr>
          <w:ilvl w:val="0"/>
          <w:numId w:val="16"/>
        </w:numPr>
        <w:spacing w:after="0" w:line="240" w:lineRule="auto"/>
        <w:ind w:left="709" w:hanging="142"/>
        <w:rPr>
          <w:sz w:val="20"/>
        </w:rPr>
      </w:pPr>
      <w:r w:rsidRPr="002F3013">
        <w:rPr>
          <w:sz w:val="20"/>
        </w:rPr>
        <w:t>Sciences de la matière (Saint-Etienne)</w:t>
      </w:r>
    </w:p>
    <w:p w14:paraId="3D698286" w14:textId="77777777" w:rsidR="00597A80" w:rsidRPr="002F3013" w:rsidRDefault="00597A80" w:rsidP="00597A80">
      <w:pPr>
        <w:pStyle w:val="Paragraphedeliste"/>
        <w:numPr>
          <w:ilvl w:val="0"/>
          <w:numId w:val="16"/>
        </w:numPr>
        <w:spacing w:after="0" w:line="240" w:lineRule="auto"/>
        <w:ind w:left="709" w:hanging="142"/>
        <w:rPr>
          <w:sz w:val="20"/>
        </w:rPr>
      </w:pPr>
      <w:r w:rsidRPr="002F3013">
        <w:rPr>
          <w:sz w:val="20"/>
        </w:rPr>
        <w:t>Génie industriel (Roanne)</w:t>
      </w:r>
    </w:p>
    <w:p w14:paraId="13C12DEB" w14:textId="77777777" w:rsidR="00597A80" w:rsidRPr="002F3013" w:rsidRDefault="00597A80" w:rsidP="00597A80">
      <w:pPr>
        <w:pStyle w:val="Paragraphedeliste"/>
        <w:numPr>
          <w:ilvl w:val="0"/>
          <w:numId w:val="16"/>
        </w:numPr>
        <w:spacing w:after="0" w:line="240" w:lineRule="auto"/>
        <w:ind w:left="709" w:hanging="142"/>
        <w:rPr>
          <w:sz w:val="20"/>
        </w:rPr>
      </w:pPr>
      <w:r w:rsidRPr="002F3013">
        <w:rPr>
          <w:sz w:val="20"/>
        </w:rPr>
        <w:t xml:space="preserve">Traitement de l’information, instrumentation pour l’ingénieur (Roanne) </w:t>
      </w:r>
    </w:p>
    <w:p w14:paraId="750B3EAD" w14:textId="77777777" w:rsidR="00597A80" w:rsidRPr="002F3013" w:rsidRDefault="00597A80" w:rsidP="00597A80">
      <w:pPr>
        <w:spacing w:after="0" w:line="240" w:lineRule="auto"/>
        <w:ind w:left="426"/>
        <w:rPr>
          <w:sz w:val="20"/>
        </w:rPr>
      </w:pPr>
    </w:p>
    <w:p w14:paraId="4B70566D" w14:textId="77777777" w:rsidR="00597A80" w:rsidRPr="002F3013" w:rsidRDefault="00597A80" w:rsidP="00597A80">
      <w:pPr>
        <w:spacing w:after="0" w:line="240" w:lineRule="auto"/>
        <w:ind w:left="426"/>
        <w:rPr>
          <w:sz w:val="20"/>
        </w:rPr>
      </w:pPr>
      <w:r w:rsidRPr="002F3013">
        <w:rPr>
          <w:b/>
          <w:sz w:val="20"/>
        </w:rPr>
        <w:t>Des poursuites ultérieures dans le domaine sciences, technologies, ingénierie, santé en</w:t>
      </w:r>
      <w:r w:rsidRPr="002F3013">
        <w:rPr>
          <w:sz w:val="20"/>
        </w:rPr>
        <w:t xml:space="preserve"> :</w:t>
      </w:r>
    </w:p>
    <w:p w14:paraId="2FB07CE0" w14:textId="77777777" w:rsidR="00597A80" w:rsidRPr="002F3013" w:rsidRDefault="00597A80" w:rsidP="00597A80">
      <w:pPr>
        <w:pStyle w:val="Paragraphedeliste"/>
        <w:numPr>
          <w:ilvl w:val="0"/>
          <w:numId w:val="17"/>
        </w:numPr>
        <w:spacing w:after="0" w:line="240" w:lineRule="auto"/>
        <w:ind w:left="709" w:hanging="142"/>
        <w:rPr>
          <w:sz w:val="20"/>
        </w:rPr>
      </w:pPr>
      <w:r w:rsidRPr="002F3013">
        <w:rPr>
          <w:sz w:val="20"/>
        </w:rPr>
        <w:t xml:space="preserve">Licence professionnelle (insertion professionnelle à Bac+3) </w:t>
      </w:r>
    </w:p>
    <w:p w14:paraId="20B358B8" w14:textId="77777777" w:rsidR="00597A80" w:rsidRPr="002F3013" w:rsidRDefault="00597A80" w:rsidP="00597A80">
      <w:pPr>
        <w:pStyle w:val="Paragraphedeliste"/>
        <w:numPr>
          <w:ilvl w:val="0"/>
          <w:numId w:val="17"/>
        </w:numPr>
        <w:spacing w:after="0" w:line="240" w:lineRule="auto"/>
        <w:ind w:left="709" w:hanging="142"/>
        <w:rPr>
          <w:sz w:val="20"/>
        </w:rPr>
      </w:pPr>
      <w:r w:rsidRPr="002F3013">
        <w:rPr>
          <w:sz w:val="20"/>
        </w:rPr>
        <w:t>Master ou école d’ingénieurs (Bac+5) pour les métiers de l’industrie, ingénieur (R&amp;D, production, contrôle qualité...)</w:t>
      </w:r>
    </w:p>
    <w:p w14:paraId="1B5F5F4A" w14:textId="77777777" w:rsidR="00597A80" w:rsidRPr="002F3013" w:rsidRDefault="00597A80" w:rsidP="00597A80">
      <w:pPr>
        <w:pStyle w:val="Paragraphedeliste"/>
        <w:numPr>
          <w:ilvl w:val="0"/>
          <w:numId w:val="17"/>
        </w:numPr>
        <w:spacing w:after="0" w:line="240" w:lineRule="auto"/>
        <w:ind w:left="709" w:hanging="142"/>
        <w:rPr>
          <w:sz w:val="20"/>
        </w:rPr>
      </w:pPr>
      <w:r w:rsidRPr="002F3013">
        <w:rPr>
          <w:sz w:val="20"/>
        </w:rPr>
        <w:t>Doctorat (Bac+8) pour les métiers de la recherche</w:t>
      </w:r>
    </w:p>
    <w:p w14:paraId="426D336D" w14:textId="79A6430F" w:rsidR="00B83745" w:rsidRDefault="00B83745" w:rsidP="00597A80"/>
    <w:p w14:paraId="1D1DE5F5" w14:textId="7413CA84" w:rsidR="00B83745" w:rsidRDefault="00B83745" w:rsidP="00B83745">
      <w:r>
        <w:rPr>
          <w:noProof/>
          <w:lang w:eastAsia="fr-FR"/>
        </w:rPr>
        <w:drawing>
          <wp:anchor distT="0" distB="0" distL="114300" distR="114300" simplePos="0" relativeHeight="251704320" behindDoc="0" locked="0" layoutInCell="1" allowOverlap="1" wp14:anchorId="65F84429" wp14:editId="07B283EF">
            <wp:simplePos x="0" y="0"/>
            <wp:positionH relativeFrom="column">
              <wp:posOffset>165735</wp:posOffset>
            </wp:positionH>
            <wp:positionV relativeFrom="paragraph">
              <wp:posOffset>415925</wp:posOffset>
            </wp:positionV>
            <wp:extent cx="5422900" cy="4454304"/>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0" cy="4454304"/>
                    </a:xfrm>
                    <a:prstGeom prst="rect">
                      <a:avLst/>
                    </a:prstGeom>
                    <a:noFill/>
                  </pic:spPr>
                </pic:pic>
              </a:graphicData>
            </a:graphic>
            <wp14:sizeRelH relativeFrom="page">
              <wp14:pctWidth>0</wp14:pctWidth>
            </wp14:sizeRelH>
            <wp14:sizeRelV relativeFrom="page">
              <wp14:pctHeight>0</wp14:pctHeight>
            </wp14:sizeRelV>
          </wp:anchor>
        </w:drawing>
      </w:r>
    </w:p>
    <w:p w14:paraId="3949B0D6" w14:textId="77777777" w:rsidR="00B83745" w:rsidRPr="00B83745" w:rsidRDefault="00B83745" w:rsidP="00B83745"/>
    <w:p w14:paraId="5704F618" w14:textId="77777777" w:rsidR="00B83745" w:rsidRPr="00B83745" w:rsidRDefault="00B83745" w:rsidP="00B83745"/>
    <w:p w14:paraId="67E6CB7B" w14:textId="77777777" w:rsidR="00B83745" w:rsidRPr="00B83745" w:rsidRDefault="00B83745" w:rsidP="00B83745"/>
    <w:p w14:paraId="0A72CCA0" w14:textId="77777777" w:rsidR="00B83745" w:rsidRPr="00B83745" w:rsidRDefault="00B83745" w:rsidP="00B83745"/>
    <w:p w14:paraId="14A60ACE" w14:textId="77777777" w:rsidR="00B83745" w:rsidRPr="00B83745" w:rsidRDefault="00B83745" w:rsidP="00B83745"/>
    <w:p w14:paraId="36948D7D" w14:textId="77777777" w:rsidR="00B83745" w:rsidRPr="00B83745" w:rsidRDefault="00B83745" w:rsidP="00B83745"/>
    <w:p w14:paraId="5FB3FB8F" w14:textId="77777777" w:rsidR="00B83745" w:rsidRPr="00B83745" w:rsidRDefault="00B83745" w:rsidP="00B83745"/>
    <w:p w14:paraId="57E7681F" w14:textId="77777777" w:rsidR="00B83745" w:rsidRPr="00B83745" w:rsidRDefault="00B83745" w:rsidP="00B83745"/>
    <w:p w14:paraId="364D0EE2" w14:textId="6392508A" w:rsidR="00B83745" w:rsidRDefault="00B83745" w:rsidP="00B83745"/>
    <w:p w14:paraId="7F28B1D2" w14:textId="573AB083" w:rsidR="00597A80" w:rsidRDefault="00597A80" w:rsidP="00B83745"/>
    <w:p w14:paraId="019268BC" w14:textId="68C8B149" w:rsidR="00B83745" w:rsidRDefault="00B83745" w:rsidP="00B83745"/>
    <w:p w14:paraId="7646382D" w14:textId="7EE608E9" w:rsidR="00B83745" w:rsidRDefault="00B83745" w:rsidP="00B83745"/>
    <w:p w14:paraId="59F0C881" w14:textId="0548F26E" w:rsidR="00B83745" w:rsidRDefault="00B83745" w:rsidP="00B83745"/>
    <w:p w14:paraId="5A891936" w14:textId="58990FBF" w:rsidR="00B83745" w:rsidRDefault="00B83745" w:rsidP="00B83745"/>
    <w:p w14:paraId="02FDF825" w14:textId="64254A2D" w:rsidR="00B83745" w:rsidRDefault="00B83745" w:rsidP="00B83745"/>
    <w:p w14:paraId="28920AE7" w14:textId="36358C7A" w:rsidR="004D762F" w:rsidRPr="004D762F" w:rsidRDefault="004D762F" w:rsidP="00E86549"/>
    <w:sectPr w:rsidR="004D762F" w:rsidRPr="004D76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8C9D9" w14:textId="77777777" w:rsidR="00AD4EF4" w:rsidRDefault="00AD4EF4" w:rsidP="00597A80">
      <w:pPr>
        <w:spacing w:after="0" w:line="240" w:lineRule="auto"/>
      </w:pPr>
      <w:r>
        <w:separator/>
      </w:r>
    </w:p>
  </w:endnote>
  <w:endnote w:type="continuationSeparator" w:id="0">
    <w:p w14:paraId="43A92EC5" w14:textId="77777777" w:rsidR="00AD4EF4" w:rsidRDefault="00AD4EF4" w:rsidP="0059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3D016" w14:textId="77777777" w:rsidR="00AD4EF4" w:rsidRDefault="00AD4EF4" w:rsidP="00597A80">
      <w:pPr>
        <w:spacing w:after="0" w:line="240" w:lineRule="auto"/>
      </w:pPr>
      <w:r>
        <w:separator/>
      </w:r>
    </w:p>
  </w:footnote>
  <w:footnote w:type="continuationSeparator" w:id="0">
    <w:p w14:paraId="3F61ACAA" w14:textId="77777777" w:rsidR="00AD4EF4" w:rsidRDefault="00AD4EF4" w:rsidP="00597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F97"/>
    <w:multiLevelType w:val="hybridMultilevel"/>
    <w:tmpl w:val="88E43498"/>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D21A44"/>
    <w:multiLevelType w:val="hybridMultilevel"/>
    <w:tmpl w:val="BC5834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3F99"/>
    <w:multiLevelType w:val="hybridMultilevel"/>
    <w:tmpl w:val="C13CCE9A"/>
    <w:lvl w:ilvl="0" w:tplc="A1280952">
      <w:start w:val="1"/>
      <w:numFmt w:val="bullet"/>
      <w:lvlText w:val=""/>
      <w:lvlJc w:val="left"/>
      <w:pPr>
        <w:ind w:left="1146" w:hanging="360"/>
      </w:pPr>
      <w:rPr>
        <w:rFonts w:ascii="Wingdings" w:hAnsi="Wingdings" w:hint="default"/>
        <w:sz w:val="20"/>
      </w:rPr>
    </w:lvl>
    <w:lvl w:ilvl="1" w:tplc="7F08F286">
      <w:start w:val="20"/>
      <w:numFmt w:val="bullet"/>
      <w:lvlText w:val="-"/>
      <w:lvlJc w:val="left"/>
      <w:pPr>
        <w:ind w:left="1866" w:hanging="360"/>
      </w:pPr>
      <w:rPr>
        <w:rFonts w:ascii="Calibri" w:eastAsiaTheme="minorHAnsi" w:hAnsi="Calibri" w:cs="Calibri"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CB94E7E"/>
    <w:multiLevelType w:val="hybridMultilevel"/>
    <w:tmpl w:val="1F4603D0"/>
    <w:lvl w:ilvl="0" w:tplc="A1280952">
      <w:start w:val="1"/>
      <w:numFmt w:val="bullet"/>
      <w:lvlText w:val=""/>
      <w:lvlJc w:val="left"/>
      <w:pPr>
        <w:ind w:left="1068" w:hanging="360"/>
      </w:pPr>
      <w:rPr>
        <w:rFonts w:ascii="Wingdings" w:hAnsi="Wingdings" w:hint="default"/>
        <w:sz w:val="20"/>
      </w:rPr>
    </w:lvl>
    <w:lvl w:ilvl="1" w:tplc="A1280952">
      <w:start w:val="1"/>
      <w:numFmt w:val="bullet"/>
      <w:lvlText w:val=""/>
      <w:lvlJc w:val="left"/>
      <w:pPr>
        <w:ind w:left="1788" w:hanging="360"/>
      </w:pPr>
      <w:rPr>
        <w:rFonts w:ascii="Wingdings" w:hAnsi="Wingdings" w:hint="default"/>
        <w:sz w:val="20"/>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03D2B9D"/>
    <w:multiLevelType w:val="hybridMultilevel"/>
    <w:tmpl w:val="5D1C5B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C0366"/>
    <w:multiLevelType w:val="hybridMultilevel"/>
    <w:tmpl w:val="120E1C44"/>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2087E96"/>
    <w:multiLevelType w:val="hybridMultilevel"/>
    <w:tmpl w:val="CE2E373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122706E7"/>
    <w:multiLevelType w:val="hybridMultilevel"/>
    <w:tmpl w:val="EE9C80A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332338"/>
    <w:multiLevelType w:val="hybridMultilevel"/>
    <w:tmpl w:val="C9369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E746A"/>
    <w:multiLevelType w:val="hybridMultilevel"/>
    <w:tmpl w:val="9B2ECC60"/>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3F11DE"/>
    <w:multiLevelType w:val="hybridMultilevel"/>
    <w:tmpl w:val="4822C5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02427B"/>
    <w:multiLevelType w:val="hybridMultilevel"/>
    <w:tmpl w:val="4FDE9146"/>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9196682"/>
    <w:multiLevelType w:val="hybridMultilevel"/>
    <w:tmpl w:val="8C08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14743E"/>
    <w:multiLevelType w:val="hybridMultilevel"/>
    <w:tmpl w:val="93CEEECC"/>
    <w:lvl w:ilvl="0" w:tplc="A1280952">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3A3853"/>
    <w:multiLevelType w:val="hybridMultilevel"/>
    <w:tmpl w:val="F968C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233B9C"/>
    <w:multiLevelType w:val="hybridMultilevel"/>
    <w:tmpl w:val="2BDC2136"/>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8B2826"/>
    <w:multiLevelType w:val="hybridMultilevel"/>
    <w:tmpl w:val="F8D6E9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AEB0E61"/>
    <w:multiLevelType w:val="hybridMultilevel"/>
    <w:tmpl w:val="A8903E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461D9E"/>
    <w:multiLevelType w:val="hybridMultilevel"/>
    <w:tmpl w:val="D99A64CA"/>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B14530"/>
    <w:multiLevelType w:val="hybridMultilevel"/>
    <w:tmpl w:val="24FE72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42EA43CA"/>
    <w:multiLevelType w:val="hybridMultilevel"/>
    <w:tmpl w:val="21B68F9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44786239"/>
    <w:multiLevelType w:val="hybridMultilevel"/>
    <w:tmpl w:val="F2BA927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4B152105"/>
    <w:multiLevelType w:val="hybridMultilevel"/>
    <w:tmpl w:val="E31AD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716A25"/>
    <w:multiLevelType w:val="hybridMultilevel"/>
    <w:tmpl w:val="C3F416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54402"/>
    <w:multiLevelType w:val="hybridMultilevel"/>
    <w:tmpl w:val="594E92A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9350A5B"/>
    <w:multiLevelType w:val="hybridMultilevel"/>
    <w:tmpl w:val="D1380D5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E0F30C3"/>
    <w:multiLevelType w:val="hybridMultilevel"/>
    <w:tmpl w:val="CE0C40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9A2BF8"/>
    <w:multiLevelType w:val="hybridMultilevel"/>
    <w:tmpl w:val="F65CE87C"/>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15:restartNumberingAfterBreak="0">
    <w:nsid w:val="6D104170"/>
    <w:multiLevelType w:val="hybridMultilevel"/>
    <w:tmpl w:val="48FC6A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3718B9"/>
    <w:multiLevelType w:val="hybridMultilevel"/>
    <w:tmpl w:val="30A471D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B9E1E4A"/>
    <w:multiLevelType w:val="hybridMultilevel"/>
    <w:tmpl w:val="F4F61DD0"/>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FCC1527"/>
    <w:multiLevelType w:val="hybridMultilevel"/>
    <w:tmpl w:val="29C0F682"/>
    <w:lvl w:ilvl="0" w:tplc="040C000F">
      <w:start w:val="1"/>
      <w:numFmt w:val="decimal"/>
      <w:lvlText w:val="%1."/>
      <w:lvlJc w:val="left"/>
      <w:pPr>
        <w:ind w:left="1284" w:hanging="360"/>
      </w:pPr>
    </w:lvl>
    <w:lvl w:ilvl="1" w:tplc="040C0001">
      <w:start w:val="1"/>
      <w:numFmt w:val="bullet"/>
      <w:lvlText w:val=""/>
      <w:lvlJc w:val="left"/>
      <w:pPr>
        <w:ind w:left="2004" w:hanging="360"/>
      </w:pPr>
      <w:rPr>
        <w:rFonts w:ascii="Symbol" w:hAnsi="Symbol" w:hint="default"/>
      </w:rPr>
    </w:lvl>
    <w:lvl w:ilvl="2" w:tplc="040C001B" w:tentative="1">
      <w:start w:val="1"/>
      <w:numFmt w:val="lowerRoman"/>
      <w:lvlText w:val="%3."/>
      <w:lvlJc w:val="right"/>
      <w:pPr>
        <w:ind w:left="2724" w:hanging="180"/>
      </w:pPr>
    </w:lvl>
    <w:lvl w:ilvl="3" w:tplc="040C000F" w:tentative="1">
      <w:start w:val="1"/>
      <w:numFmt w:val="decimal"/>
      <w:lvlText w:val="%4."/>
      <w:lvlJc w:val="left"/>
      <w:pPr>
        <w:ind w:left="3444" w:hanging="360"/>
      </w:pPr>
    </w:lvl>
    <w:lvl w:ilvl="4" w:tplc="040C0019" w:tentative="1">
      <w:start w:val="1"/>
      <w:numFmt w:val="lowerLetter"/>
      <w:lvlText w:val="%5."/>
      <w:lvlJc w:val="left"/>
      <w:pPr>
        <w:ind w:left="4164" w:hanging="360"/>
      </w:pPr>
    </w:lvl>
    <w:lvl w:ilvl="5" w:tplc="040C001B" w:tentative="1">
      <w:start w:val="1"/>
      <w:numFmt w:val="lowerRoman"/>
      <w:lvlText w:val="%6."/>
      <w:lvlJc w:val="right"/>
      <w:pPr>
        <w:ind w:left="4884" w:hanging="180"/>
      </w:pPr>
    </w:lvl>
    <w:lvl w:ilvl="6" w:tplc="040C000F" w:tentative="1">
      <w:start w:val="1"/>
      <w:numFmt w:val="decimal"/>
      <w:lvlText w:val="%7."/>
      <w:lvlJc w:val="left"/>
      <w:pPr>
        <w:ind w:left="5604" w:hanging="360"/>
      </w:pPr>
    </w:lvl>
    <w:lvl w:ilvl="7" w:tplc="040C0019" w:tentative="1">
      <w:start w:val="1"/>
      <w:numFmt w:val="lowerLetter"/>
      <w:lvlText w:val="%8."/>
      <w:lvlJc w:val="left"/>
      <w:pPr>
        <w:ind w:left="6324" w:hanging="360"/>
      </w:pPr>
    </w:lvl>
    <w:lvl w:ilvl="8" w:tplc="040C001B" w:tentative="1">
      <w:start w:val="1"/>
      <w:numFmt w:val="lowerRoman"/>
      <w:lvlText w:val="%9."/>
      <w:lvlJc w:val="right"/>
      <w:pPr>
        <w:ind w:left="7044" w:hanging="180"/>
      </w:pPr>
    </w:lvl>
  </w:abstractNum>
  <w:abstractNum w:abstractNumId="32" w15:restartNumberingAfterBreak="0">
    <w:nsid w:val="7FF94C9D"/>
    <w:multiLevelType w:val="hybridMultilevel"/>
    <w:tmpl w:val="9690B1A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2"/>
  </w:num>
  <w:num w:numId="4">
    <w:abstractNumId w:val="31"/>
  </w:num>
  <w:num w:numId="5">
    <w:abstractNumId w:val="30"/>
  </w:num>
  <w:num w:numId="6">
    <w:abstractNumId w:val="15"/>
  </w:num>
  <w:num w:numId="7">
    <w:abstractNumId w:val="16"/>
  </w:num>
  <w:num w:numId="8">
    <w:abstractNumId w:val="18"/>
  </w:num>
  <w:num w:numId="9">
    <w:abstractNumId w:val="0"/>
  </w:num>
  <w:num w:numId="10">
    <w:abstractNumId w:val="23"/>
  </w:num>
  <w:num w:numId="11">
    <w:abstractNumId w:val="4"/>
  </w:num>
  <w:num w:numId="12">
    <w:abstractNumId w:val="26"/>
  </w:num>
  <w:num w:numId="13">
    <w:abstractNumId w:val="32"/>
  </w:num>
  <w:num w:numId="14">
    <w:abstractNumId w:val="28"/>
  </w:num>
  <w:num w:numId="15">
    <w:abstractNumId w:val="1"/>
  </w:num>
  <w:num w:numId="16">
    <w:abstractNumId w:val="10"/>
  </w:num>
  <w:num w:numId="17">
    <w:abstractNumId w:val="8"/>
  </w:num>
  <w:num w:numId="18">
    <w:abstractNumId w:val="24"/>
  </w:num>
  <w:num w:numId="19">
    <w:abstractNumId w:val="25"/>
  </w:num>
  <w:num w:numId="20">
    <w:abstractNumId w:val="21"/>
  </w:num>
  <w:num w:numId="21">
    <w:abstractNumId w:val="5"/>
  </w:num>
  <w:num w:numId="22">
    <w:abstractNumId w:val="6"/>
  </w:num>
  <w:num w:numId="23">
    <w:abstractNumId w:val="19"/>
  </w:num>
  <w:num w:numId="24">
    <w:abstractNumId w:val="29"/>
  </w:num>
  <w:num w:numId="25">
    <w:abstractNumId w:val="17"/>
  </w:num>
  <w:num w:numId="26">
    <w:abstractNumId w:val="20"/>
  </w:num>
  <w:num w:numId="27">
    <w:abstractNumId w:val="9"/>
  </w:num>
  <w:num w:numId="28">
    <w:abstractNumId w:val="7"/>
  </w:num>
  <w:num w:numId="29">
    <w:abstractNumId w:val="2"/>
  </w:num>
  <w:num w:numId="30">
    <w:abstractNumId w:val="11"/>
  </w:num>
  <w:num w:numId="31">
    <w:abstractNumId w:val="13"/>
  </w:num>
  <w:num w:numId="32">
    <w:abstractNumId w:val="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AD"/>
    <w:rsid w:val="0003227F"/>
    <w:rsid w:val="00056E2E"/>
    <w:rsid w:val="000A6464"/>
    <w:rsid w:val="000E004A"/>
    <w:rsid w:val="000F4436"/>
    <w:rsid w:val="00126DEC"/>
    <w:rsid w:val="001355B7"/>
    <w:rsid w:val="00184017"/>
    <w:rsid w:val="001E1E9F"/>
    <w:rsid w:val="001F4236"/>
    <w:rsid w:val="00237B8A"/>
    <w:rsid w:val="00274D16"/>
    <w:rsid w:val="002F3013"/>
    <w:rsid w:val="00340FB0"/>
    <w:rsid w:val="00341645"/>
    <w:rsid w:val="003A79DC"/>
    <w:rsid w:val="003B50FF"/>
    <w:rsid w:val="0044374B"/>
    <w:rsid w:val="00460658"/>
    <w:rsid w:val="004B3007"/>
    <w:rsid w:val="004D762F"/>
    <w:rsid w:val="00597A80"/>
    <w:rsid w:val="005E2BC8"/>
    <w:rsid w:val="005E68A0"/>
    <w:rsid w:val="006617AD"/>
    <w:rsid w:val="006A70C3"/>
    <w:rsid w:val="007160B0"/>
    <w:rsid w:val="007F78B5"/>
    <w:rsid w:val="00867411"/>
    <w:rsid w:val="00885222"/>
    <w:rsid w:val="009040AF"/>
    <w:rsid w:val="009224F7"/>
    <w:rsid w:val="009567AE"/>
    <w:rsid w:val="00971782"/>
    <w:rsid w:val="009A5D6A"/>
    <w:rsid w:val="009C7252"/>
    <w:rsid w:val="00AD4EF4"/>
    <w:rsid w:val="00B31C88"/>
    <w:rsid w:val="00B74706"/>
    <w:rsid w:val="00B83745"/>
    <w:rsid w:val="00B90767"/>
    <w:rsid w:val="00B955F9"/>
    <w:rsid w:val="00BE7721"/>
    <w:rsid w:val="00C177F0"/>
    <w:rsid w:val="00C2562A"/>
    <w:rsid w:val="00C87BA3"/>
    <w:rsid w:val="00D23E73"/>
    <w:rsid w:val="00D50AD7"/>
    <w:rsid w:val="00D62274"/>
    <w:rsid w:val="00DF7136"/>
    <w:rsid w:val="00E7651D"/>
    <w:rsid w:val="00E86549"/>
    <w:rsid w:val="00E86E6A"/>
    <w:rsid w:val="00EA6207"/>
    <w:rsid w:val="00EE1B55"/>
    <w:rsid w:val="00F53C53"/>
    <w:rsid w:val="00F72B71"/>
    <w:rsid w:val="00F933AF"/>
    <w:rsid w:val="00FA64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8576"/>
  <w15:chartTrackingRefBased/>
  <w15:docId w15:val="{053D4480-1813-43BC-9F5B-DE80C302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767"/>
    <w:pPr>
      <w:ind w:left="720"/>
      <w:contextualSpacing/>
    </w:pPr>
  </w:style>
  <w:style w:type="paragraph" w:styleId="En-tte">
    <w:name w:val="header"/>
    <w:basedOn w:val="Normal"/>
    <w:link w:val="En-tteCar"/>
    <w:uiPriority w:val="99"/>
    <w:unhideWhenUsed/>
    <w:rsid w:val="00597A80"/>
    <w:pPr>
      <w:tabs>
        <w:tab w:val="center" w:pos="4536"/>
        <w:tab w:val="right" w:pos="9072"/>
      </w:tabs>
      <w:spacing w:after="0" w:line="240" w:lineRule="auto"/>
    </w:pPr>
  </w:style>
  <w:style w:type="character" w:customStyle="1" w:styleId="En-tteCar">
    <w:name w:val="En-tête Car"/>
    <w:basedOn w:val="Policepardfaut"/>
    <w:link w:val="En-tte"/>
    <w:uiPriority w:val="99"/>
    <w:rsid w:val="00597A80"/>
  </w:style>
  <w:style w:type="paragraph" w:styleId="Pieddepage">
    <w:name w:val="footer"/>
    <w:basedOn w:val="Normal"/>
    <w:link w:val="PieddepageCar"/>
    <w:uiPriority w:val="99"/>
    <w:unhideWhenUsed/>
    <w:rsid w:val="00597A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A80"/>
  </w:style>
  <w:style w:type="paragraph" w:styleId="NormalWeb">
    <w:name w:val="Normal (Web)"/>
    <w:basedOn w:val="Normal"/>
    <w:uiPriority w:val="99"/>
    <w:semiHidden/>
    <w:unhideWhenUsed/>
    <w:rsid w:val="00597A8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4-Accentuation3">
    <w:name w:val="Grid Table 4 Accent 3"/>
    <w:basedOn w:val="TableauNormal"/>
    <w:uiPriority w:val="49"/>
    <w:rsid w:val="00597A8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ienhypertexte">
    <w:name w:val="Hyperlink"/>
    <w:basedOn w:val="Policepardfaut"/>
    <w:uiPriority w:val="99"/>
    <w:unhideWhenUsed/>
    <w:rsid w:val="00184017"/>
    <w:rPr>
      <w:color w:val="0000FF" w:themeColor="hyperlink"/>
      <w:u w:val="single"/>
    </w:rPr>
  </w:style>
  <w:style w:type="character" w:customStyle="1" w:styleId="UnresolvedMention">
    <w:name w:val="Unresolved Mention"/>
    <w:basedOn w:val="Policepardfaut"/>
    <w:uiPriority w:val="99"/>
    <w:semiHidden/>
    <w:unhideWhenUsed/>
    <w:rsid w:val="00184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84282">
      <w:bodyDiv w:val="1"/>
      <w:marLeft w:val="0"/>
      <w:marRight w:val="0"/>
      <w:marTop w:val="0"/>
      <w:marBottom w:val="0"/>
      <w:divBdr>
        <w:top w:val="none" w:sz="0" w:space="0" w:color="auto"/>
        <w:left w:val="none" w:sz="0" w:space="0" w:color="auto"/>
        <w:bottom w:val="none" w:sz="0" w:space="0" w:color="auto"/>
        <w:right w:val="none" w:sz="0" w:space="0" w:color="auto"/>
      </w:divBdr>
    </w:div>
    <w:div w:id="773091453">
      <w:bodyDiv w:val="1"/>
      <w:marLeft w:val="0"/>
      <w:marRight w:val="0"/>
      <w:marTop w:val="0"/>
      <w:marBottom w:val="0"/>
      <w:divBdr>
        <w:top w:val="none" w:sz="0" w:space="0" w:color="auto"/>
        <w:left w:val="none" w:sz="0" w:space="0" w:color="auto"/>
        <w:bottom w:val="none" w:sz="0" w:space="0" w:color="auto"/>
        <w:right w:val="none" w:sz="0" w:space="0" w:color="auto"/>
      </w:divBdr>
    </w:div>
    <w:div w:id="994800847">
      <w:bodyDiv w:val="1"/>
      <w:marLeft w:val="0"/>
      <w:marRight w:val="0"/>
      <w:marTop w:val="0"/>
      <w:marBottom w:val="0"/>
      <w:divBdr>
        <w:top w:val="none" w:sz="0" w:space="0" w:color="auto"/>
        <w:left w:val="none" w:sz="0" w:space="0" w:color="auto"/>
        <w:bottom w:val="none" w:sz="0" w:space="0" w:color="auto"/>
        <w:right w:val="none" w:sz="0" w:space="0" w:color="auto"/>
      </w:divBdr>
    </w:div>
    <w:div w:id="1112020401">
      <w:bodyDiv w:val="1"/>
      <w:marLeft w:val="0"/>
      <w:marRight w:val="0"/>
      <w:marTop w:val="0"/>
      <w:marBottom w:val="0"/>
      <w:divBdr>
        <w:top w:val="none" w:sz="0" w:space="0" w:color="auto"/>
        <w:left w:val="none" w:sz="0" w:space="0" w:color="auto"/>
        <w:bottom w:val="none" w:sz="0" w:space="0" w:color="auto"/>
        <w:right w:val="none" w:sz="0" w:space="0" w:color="auto"/>
      </w:divBdr>
    </w:div>
    <w:div w:id="1686982966">
      <w:bodyDiv w:val="1"/>
      <w:marLeft w:val="0"/>
      <w:marRight w:val="0"/>
      <w:marTop w:val="0"/>
      <w:marBottom w:val="0"/>
      <w:divBdr>
        <w:top w:val="none" w:sz="0" w:space="0" w:color="auto"/>
        <w:left w:val="none" w:sz="0" w:space="0" w:color="auto"/>
        <w:bottom w:val="none" w:sz="0" w:space="0" w:color="auto"/>
        <w:right w:val="none" w:sz="0" w:space="0" w:color="auto"/>
      </w:divBdr>
    </w:div>
    <w:div w:id="173462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891</Words>
  <Characters>4906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tholance</dc:creator>
  <cp:keywords/>
  <dc:description/>
  <cp:lastModifiedBy>Tholance Yannick</cp:lastModifiedBy>
  <cp:revision>2</cp:revision>
  <dcterms:created xsi:type="dcterms:W3CDTF">2022-07-26T14:28:00Z</dcterms:created>
  <dcterms:modified xsi:type="dcterms:W3CDTF">2022-07-26T14:28:00Z</dcterms:modified>
</cp:coreProperties>
</file>